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harts/colors1.xml" ContentType="application/vnd.ms-office.chartcolorstyle+xml"/>
  <Override PartName="/word/charts/style1.xml" ContentType="application/vnd.ms-office.chartstyle+xml"/>
  <Override PartName="/word/charts/colors6.xml" ContentType="application/vnd.ms-office.chartcolorstyle+xml"/>
  <Override PartName="/word/charts/style6.xml" ContentType="application/vnd.ms-office.chartstyle+xml"/>
  <Override PartName="/word/charts/colors4.xml" ContentType="application/vnd.ms-office.chartcolorstyle+xml"/>
  <Override PartName="/word/charts/style4.xml" ContentType="application/vnd.ms-office.chartstyle+xml"/>
  <Override PartName="/word/charts/colors2.xml" ContentType="application/vnd.ms-office.chartcolorstyle+xml"/>
  <Override PartName="/word/charts/style2.xml" ContentType="application/vnd.ms-office.chartstyle+xml"/>
  <Override PartName="/word/charts/colors7.xml" ContentType="application/vnd.ms-office.chartcolorstyle+xml"/>
  <Override PartName="/word/charts/style7.xml" ContentType="application/vnd.ms-office.chartstyle+xml"/>
  <Override PartName="/word/charts/colors5.xml" ContentType="application/vnd.ms-office.chartcolorstyle+xml"/>
  <Override PartName="/word/charts/style5.xml" ContentType="application/vnd.ms-office.chartstyle+xml"/>
  <Override PartName="/word/charts/colors3.xml" ContentType="application/vnd.ms-office.chartcolorstyle+xml"/>
  <Override PartName="/word/charts/style3.xml" ContentType="application/vnd.ms-office.chartsty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4127" w:rsidRDefault="00C61784">
      <w:pPr>
        <w:pBdr>
          <w:bottom w:val="single" w:sz="12" w:space="1" w:color="auto"/>
        </w:pBdr>
        <w:spacing w:after="0"/>
        <w:jc w:val="center"/>
        <w:rPr>
          <w:rFonts w:ascii="Arial" w:hAnsi="Arial" w:cs="Arial"/>
          <w:b/>
          <w:sz w:val="28"/>
          <w:szCs w:val="28"/>
        </w:rPr>
      </w:pPr>
      <w:r>
        <w:rPr>
          <w:rFonts w:ascii="Arial" w:hAnsi="Arial" w:cs="Arial"/>
          <w:b/>
          <w:sz w:val="28"/>
          <w:szCs w:val="28"/>
        </w:rPr>
        <w:t xml:space="preserve">LAPORAN HASIL SOAL SELIDIK KAJIAN KEPUASAN PELANGGAN PEJABAT TANAH DAN GALIAN NEGERI SELANGOR </w:t>
      </w:r>
    </w:p>
    <w:p w:rsidR="00114127" w:rsidRDefault="00C61784">
      <w:pPr>
        <w:pBdr>
          <w:bottom w:val="single" w:sz="12" w:space="1" w:color="auto"/>
        </w:pBdr>
        <w:spacing w:after="0"/>
        <w:jc w:val="center"/>
        <w:rPr>
          <w:rFonts w:ascii="Arial" w:hAnsi="Arial" w:cs="Arial"/>
          <w:b/>
          <w:sz w:val="28"/>
          <w:szCs w:val="28"/>
          <w:lang w:val="en-MY"/>
        </w:rPr>
      </w:pPr>
      <w:r>
        <w:rPr>
          <w:rFonts w:ascii="Arial" w:hAnsi="Arial" w:cs="Arial"/>
          <w:b/>
          <w:sz w:val="28"/>
          <w:szCs w:val="28"/>
        </w:rPr>
        <w:t>(PTGS) TAHUN 20</w:t>
      </w:r>
      <w:r>
        <w:rPr>
          <w:rFonts w:ascii="Arial" w:hAnsi="Arial" w:cs="Arial"/>
          <w:b/>
          <w:sz w:val="28"/>
          <w:szCs w:val="28"/>
          <w:lang w:val="en-MY"/>
        </w:rPr>
        <w:t>20</w:t>
      </w:r>
    </w:p>
    <w:p w:rsidR="00114127" w:rsidRDefault="00114127">
      <w:pPr>
        <w:rPr>
          <w:rFonts w:ascii="Arial" w:hAnsi="Arial" w:cs="Arial"/>
          <w:b/>
          <w:i/>
          <w:sz w:val="24"/>
          <w:szCs w:val="24"/>
          <w:u w:val="single"/>
        </w:rPr>
      </w:pPr>
    </w:p>
    <w:p w:rsidR="00114127" w:rsidRDefault="00C61784">
      <w:pPr>
        <w:jc w:val="both"/>
        <w:rPr>
          <w:rFonts w:ascii="Arial" w:hAnsi="Arial" w:cs="Arial"/>
          <w:b/>
          <w:sz w:val="24"/>
          <w:szCs w:val="24"/>
        </w:rPr>
      </w:pPr>
      <w:r>
        <w:rPr>
          <w:rFonts w:ascii="Arial" w:hAnsi="Arial" w:cs="Arial"/>
          <w:b/>
          <w:sz w:val="24"/>
          <w:szCs w:val="24"/>
        </w:rPr>
        <w:t>1. LATAR BELAKANG</w:t>
      </w:r>
    </w:p>
    <w:p w:rsidR="00114127" w:rsidRDefault="00C61784">
      <w:pPr>
        <w:pStyle w:val="ListParagraph"/>
        <w:jc w:val="both"/>
        <w:rPr>
          <w:rFonts w:ascii="Arial" w:hAnsi="Arial" w:cs="Arial"/>
          <w:sz w:val="24"/>
          <w:szCs w:val="24"/>
        </w:rPr>
      </w:pPr>
      <w:proofErr w:type="gramStart"/>
      <w:r>
        <w:rPr>
          <w:rFonts w:ascii="Arial" w:hAnsi="Arial" w:cs="Arial"/>
          <w:sz w:val="24"/>
          <w:szCs w:val="24"/>
        </w:rPr>
        <w:t>Kajian Kepuasan Pelanggan PTGS ini dijalankan selaras dengan Pekeliling Kemajuan Pentadbiran Awam (PKPA) Bilangan 1 Tahun 2008 - Panduan Pengurusan Perhubungan Pelanggan.</w:t>
      </w:r>
      <w:proofErr w:type="gramEnd"/>
      <w:r>
        <w:rPr>
          <w:rFonts w:ascii="Arial" w:hAnsi="Arial" w:cs="Arial"/>
          <w:sz w:val="24"/>
          <w:szCs w:val="24"/>
        </w:rPr>
        <w:t xml:space="preserve">  Kajian ini dilaksanakan mulai September hingga  </w:t>
      </w:r>
      <w:r>
        <w:rPr>
          <w:rFonts w:ascii="Arial" w:hAnsi="Arial" w:cs="Arial"/>
          <w:sz w:val="24"/>
          <w:szCs w:val="24"/>
          <w:lang w:val="en-MY"/>
        </w:rPr>
        <w:t>Oktober</w:t>
      </w:r>
      <w:r>
        <w:rPr>
          <w:rFonts w:ascii="Arial" w:hAnsi="Arial" w:cs="Arial"/>
          <w:sz w:val="24"/>
          <w:szCs w:val="24"/>
        </w:rPr>
        <w:t xml:space="preserve"> 20</w:t>
      </w:r>
      <w:r>
        <w:rPr>
          <w:rFonts w:ascii="Arial" w:hAnsi="Arial" w:cs="Arial"/>
          <w:sz w:val="24"/>
          <w:szCs w:val="24"/>
          <w:lang w:val="en-MY"/>
        </w:rPr>
        <w:t>20</w:t>
      </w:r>
      <w:r>
        <w:rPr>
          <w:rFonts w:ascii="Arial" w:hAnsi="Arial" w:cs="Arial"/>
          <w:sz w:val="24"/>
          <w:szCs w:val="24"/>
        </w:rPr>
        <w:t xml:space="preserve"> sebagai salah satu kaedah pengukuran dan penilaian tahap kepuasan pelanggan terhadap sistem penyampaian perkhidmatan pelanggan di Pejabat Tanah dan Galian Negeri Selangor (PTGS).</w:t>
      </w:r>
    </w:p>
    <w:p w:rsidR="00114127" w:rsidRDefault="00114127">
      <w:pPr>
        <w:jc w:val="both"/>
        <w:rPr>
          <w:rFonts w:ascii="Arial" w:hAnsi="Arial" w:cs="Arial"/>
          <w:sz w:val="24"/>
          <w:szCs w:val="24"/>
        </w:rPr>
      </w:pPr>
    </w:p>
    <w:p w:rsidR="00114127" w:rsidRDefault="00C61784">
      <w:pPr>
        <w:jc w:val="both"/>
        <w:rPr>
          <w:rFonts w:ascii="Arial" w:hAnsi="Arial" w:cs="Arial"/>
          <w:b/>
          <w:sz w:val="24"/>
          <w:szCs w:val="24"/>
        </w:rPr>
      </w:pPr>
      <w:r>
        <w:rPr>
          <w:rFonts w:ascii="Arial" w:hAnsi="Arial" w:cs="Arial"/>
          <w:b/>
          <w:sz w:val="24"/>
          <w:szCs w:val="24"/>
        </w:rPr>
        <w:t xml:space="preserve">2. </w:t>
      </w:r>
      <w:proofErr w:type="gramStart"/>
      <w:r>
        <w:rPr>
          <w:rFonts w:ascii="Arial" w:hAnsi="Arial" w:cs="Arial"/>
          <w:b/>
          <w:sz w:val="24"/>
          <w:szCs w:val="24"/>
        </w:rPr>
        <w:t>OBJEKTIF :</w:t>
      </w:r>
      <w:proofErr w:type="gramEnd"/>
      <w:r>
        <w:rPr>
          <w:rFonts w:ascii="Arial" w:hAnsi="Arial" w:cs="Arial"/>
          <w:b/>
          <w:sz w:val="24"/>
          <w:szCs w:val="24"/>
        </w:rPr>
        <w:t>-</w:t>
      </w:r>
    </w:p>
    <w:p w:rsidR="00114127" w:rsidRDefault="00C61784">
      <w:pPr>
        <w:jc w:val="both"/>
        <w:rPr>
          <w:rFonts w:ascii="Arial" w:hAnsi="Arial" w:cs="Arial"/>
          <w:sz w:val="24"/>
          <w:szCs w:val="24"/>
        </w:rPr>
      </w:pPr>
      <w:r>
        <w:rPr>
          <w:rFonts w:ascii="Arial" w:hAnsi="Arial" w:cs="Arial"/>
          <w:sz w:val="24"/>
          <w:szCs w:val="24"/>
        </w:rPr>
        <w:t xml:space="preserve">Objektif kajian ini adalah </w:t>
      </w:r>
      <w:proofErr w:type="gramStart"/>
      <w:r>
        <w:rPr>
          <w:rFonts w:ascii="Arial" w:hAnsi="Arial" w:cs="Arial"/>
          <w:sz w:val="24"/>
          <w:szCs w:val="24"/>
        </w:rPr>
        <w:t>untuk :</w:t>
      </w:r>
      <w:proofErr w:type="gramEnd"/>
    </w:p>
    <w:p w:rsidR="00114127" w:rsidRDefault="00C61784">
      <w:pPr>
        <w:pStyle w:val="ListParagraph"/>
        <w:numPr>
          <w:ilvl w:val="0"/>
          <w:numId w:val="1"/>
        </w:numPr>
        <w:spacing w:after="0"/>
        <w:jc w:val="both"/>
        <w:rPr>
          <w:rFonts w:ascii="Arial" w:hAnsi="Arial" w:cs="Arial"/>
          <w:sz w:val="24"/>
          <w:szCs w:val="24"/>
        </w:rPr>
      </w:pPr>
      <w:r>
        <w:rPr>
          <w:rFonts w:ascii="Arial" w:hAnsi="Arial" w:cs="Arial"/>
          <w:sz w:val="24"/>
          <w:szCs w:val="24"/>
        </w:rPr>
        <w:t>Menganalisis penilaian pelanggan terhadap perkhidmatan yang diberikan oleh PTGS;</w:t>
      </w:r>
    </w:p>
    <w:p w:rsidR="00114127" w:rsidRDefault="00C61784">
      <w:pPr>
        <w:pStyle w:val="ListParagraph"/>
        <w:numPr>
          <w:ilvl w:val="0"/>
          <w:numId w:val="1"/>
        </w:numPr>
        <w:spacing w:after="0"/>
        <w:jc w:val="both"/>
        <w:rPr>
          <w:rFonts w:ascii="Arial" w:hAnsi="Arial" w:cs="Arial"/>
          <w:sz w:val="24"/>
          <w:szCs w:val="24"/>
        </w:rPr>
      </w:pPr>
      <w:r>
        <w:rPr>
          <w:rFonts w:ascii="Arial" w:hAnsi="Arial" w:cs="Arial"/>
          <w:sz w:val="24"/>
          <w:szCs w:val="24"/>
        </w:rPr>
        <w:t>Mengetahui keberkesanan perkhidmatan yang disediakan oleh PTGS kepada pelanggan; dan</w:t>
      </w:r>
    </w:p>
    <w:p w:rsidR="00114127" w:rsidRDefault="00C61784">
      <w:pPr>
        <w:pStyle w:val="ListParagraph"/>
        <w:numPr>
          <w:ilvl w:val="0"/>
          <w:numId w:val="1"/>
        </w:numPr>
        <w:spacing w:after="0"/>
        <w:jc w:val="both"/>
        <w:rPr>
          <w:rFonts w:ascii="Arial" w:hAnsi="Arial" w:cs="Arial"/>
          <w:sz w:val="24"/>
          <w:szCs w:val="24"/>
        </w:rPr>
      </w:pPr>
      <w:r>
        <w:rPr>
          <w:rFonts w:ascii="Arial" w:hAnsi="Arial" w:cs="Arial"/>
          <w:sz w:val="24"/>
          <w:szCs w:val="24"/>
        </w:rPr>
        <w:t>Mendapatkan cadangan penambahbaikan terhadap kualiti perkhidmatan yang   diberikan.</w:t>
      </w:r>
      <w:r>
        <w:rPr>
          <w:rFonts w:ascii="Arial" w:hAnsi="Arial" w:cs="Arial"/>
          <w:sz w:val="24"/>
          <w:szCs w:val="24"/>
        </w:rPr>
        <w:cr/>
      </w:r>
    </w:p>
    <w:p w:rsidR="00114127" w:rsidRDefault="00114127">
      <w:pPr>
        <w:spacing w:after="0"/>
        <w:jc w:val="both"/>
        <w:rPr>
          <w:rFonts w:ascii="Arial" w:hAnsi="Arial" w:cs="Arial"/>
          <w:sz w:val="24"/>
          <w:szCs w:val="24"/>
        </w:rPr>
      </w:pPr>
    </w:p>
    <w:p w:rsidR="00114127" w:rsidRDefault="00C61784">
      <w:pPr>
        <w:spacing w:after="0"/>
        <w:jc w:val="both"/>
        <w:rPr>
          <w:rFonts w:ascii="Arial" w:hAnsi="Arial" w:cs="Arial"/>
          <w:b/>
          <w:sz w:val="24"/>
          <w:szCs w:val="24"/>
        </w:rPr>
      </w:pPr>
      <w:r>
        <w:rPr>
          <w:rFonts w:ascii="Arial" w:hAnsi="Arial" w:cs="Arial"/>
          <w:b/>
          <w:sz w:val="24"/>
          <w:szCs w:val="24"/>
        </w:rPr>
        <w:t>3. METODOLOGI</w:t>
      </w:r>
    </w:p>
    <w:p w:rsidR="00114127" w:rsidRDefault="00114127">
      <w:pPr>
        <w:spacing w:after="0"/>
        <w:jc w:val="both"/>
        <w:rPr>
          <w:rFonts w:ascii="Arial" w:hAnsi="Arial" w:cs="Arial"/>
          <w:b/>
          <w:sz w:val="24"/>
          <w:szCs w:val="24"/>
        </w:rPr>
      </w:pPr>
    </w:p>
    <w:p w:rsidR="00114127" w:rsidRDefault="00C61784">
      <w:pPr>
        <w:pStyle w:val="ListParagraph"/>
        <w:numPr>
          <w:ilvl w:val="0"/>
          <w:numId w:val="2"/>
        </w:numPr>
        <w:spacing w:after="0"/>
        <w:jc w:val="both"/>
        <w:rPr>
          <w:rFonts w:ascii="Arial" w:hAnsi="Arial" w:cs="Arial"/>
          <w:sz w:val="24"/>
          <w:szCs w:val="24"/>
        </w:rPr>
      </w:pPr>
      <w:r>
        <w:rPr>
          <w:rFonts w:ascii="Arial" w:hAnsi="Arial" w:cs="Arial"/>
          <w:sz w:val="24"/>
          <w:szCs w:val="24"/>
        </w:rPr>
        <w:t xml:space="preserve">Borang Kajian Kepuasan Pelanggan diedarkan secara </w:t>
      </w:r>
      <w:r>
        <w:rPr>
          <w:rFonts w:ascii="Arial" w:hAnsi="Arial" w:cs="Arial"/>
          <w:i/>
          <w:sz w:val="24"/>
          <w:szCs w:val="24"/>
        </w:rPr>
        <w:t>hardcopy</w:t>
      </w:r>
      <w:r>
        <w:rPr>
          <w:rFonts w:ascii="Arial" w:hAnsi="Arial" w:cs="Arial"/>
          <w:sz w:val="24"/>
          <w:szCs w:val="24"/>
        </w:rPr>
        <w:t xml:space="preserve"> kepada responden;</w:t>
      </w:r>
    </w:p>
    <w:p w:rsidR="00114127" w:rsidRDefault="00C61784">
      <w:pPr>
        <w:pStyle w:val="ListParagraph"/>
        <w:numPr>
          <w:ilvl w:val="0"/>
          <w:numId w:val="2"/>
        </w:numPr>
        <w:spacing w:after="0"/>
        <w:jc w:val="both"/>
        <w:rPr>
          <w:rFonts w:ascii="Arial" w:hAnsi="Arial" w:cs="Arial"/>
          <w:sz w:val="24"/>
          <w:szCs w:val="24"/>
        </w:rPr>
      </w:pPr>
      <w:r>
        <w:rPr>
          <w:rFonts w:ascii="Arial" w:hAnsi="Arial" w:cs="Arial"/>
          <w:sz w:val="24"/>
          <w:szCs w:val="24"/>
        </w:rPr>
        <w:t xml:space="preserve">Kajian turut dijalankan secara atas talian </w:t>
      </w:r>
      <w:r>
        <w:rPr>
          <w:rFonts w:ascii="Arial" w:hAnsi="Arial" w:cs="Arial"/>
          <w:i/>
          <w:sz w:val="24"/>
          <w:szCs w:val="24"/>
        </w:rPr>
        <w:t>(online)</w:t>
      </w:r>
      <w:r>
        <w:rPr>
          <w:rFonts w:ascii="Arial" w:hAnsi="Arial" w:cs="Arial"/>
          <w:sz w:val="24"/>
          <w:szCs w:val="24"/>
        </w:rPr>
        <w:t xml:space="preserve"> melalui portal rasmi PTGS         </w:t>
      </w:r>
      <w:r>
        <w:rPr>
          <w:rFonts w:ascii="Arial" w:hAnsi="Arial" w:cs="Arial"/>
          <w:color w:val="0070C0"/>
          <w:sz w:val="24"/>
          <w:szCs w:val="24"/>
        </w:rPr>
        <w:t>(www.ptg.selangor.gov.my);</w:t>
      </w:r>
    </w:p>
    <w:p w:rsidR="00114127" w:rsidRDefault="00C61784">
      <w:pPr>
        <w:pStyle w:val="ListParagraph"/>
        <w:numPr>
          <w:ilvl w:val="0"/>
          <w:numId w:val="2"/>
        </w:numPr>
        <w:spacing w:after="0"/>
        <w:jc w:val="both"/>
        <w:rPr>
          <w:rFonts w:ascii="Arial" w:hAnsi="Arial" w:cs="Arial"/>
          <w:sz w:val="24"/>
          <w:szCs w:val="24"/>
        </w:rPr>
      </w:pPr>
      <w:r>
        <w:rPr>
          <w:rFonts w:ascii="Arial" w:hAnsi="Arial" w:cs="Arial"/>
          <w:sz w:val="24"/>
          <w:szCs w:val="24"/>
        </w:rPr>
        <w:t>Kajian dilaksanakan dalam kalangan pelanggan yang terdiri daripada Jabatan/  Agensi Kerajaan/ Pejabat Peguam dan orang awam yang berurusan di PTGS;</w:t>
      </w:r>
    </w:p>
    <w:p w:rsidR="00114127" w:rsidRDefault="00C61784">
      <w:pPr>
        <w:pStyle w:val="ListParagraph"/>
        <w:numPr>
          <w:ilvl w:val="0"/>
          <w:numId w:val="2"/>
        </w:numPr>
        <w:spacing w:after="0"/>
        <w:jc w:val="both"/>
        <w:rPr>
          <w:rFonts w:ascii="Arial" w:hAnsi="Arial" w:cs="Arial"/>
          <w:sz w:val="24"/>
          <w:szCs w:val="24"/>
        </w:rPr>
      </w:pPr>
      <w:r>
        <w:rPr>
          <w:rFonts w:ascii="Arial" w:hAnsi="Arial" w:cs="Arial"/>
          <w:sz w:val="24"/>
          <w:szCs w:val="24"/>
        </w:rPr>
        <w:t xml:space="preserve">Borang soal selidik merangkumi </w:t>
      </w:r>
      <w:r>
        <w:rPr>
          <w:rFonts w:ascii="Arial" w:hAnsi="Arial" w:cs="Arial"/>
          <w:sz w:val="24"/>
          <w:szCs w:val="24"/>
          <w:lang w:val="en-MY"/>
        </w:rPr>
        <w:t>lima</w:t>
      </w:r>
      <w:r>
        <w:rPr>
          <w:rFonts w:ascii="Arial" w:hAnsi="Arial" w:cs="Arial"/>
          <w:sz w:val="24"/>
          <w:szCs w:val="24"/>
        </w:rPr>
        <w:t xml:space="preserve"> (</w:t>
      </w:r>
      <w:r>
        <w:rPr>
          <w:rFonts w:ascii="Arial" w:hAnsi="Arial" w:cs="Arial"/>
          <w:sz w:val="24"/>
          <w:szCs w:val="24"/>
          <w:lang w:val="en-MY"/>
        </w:rPr>
        <w:t>5</w:t>
      </w:r>
      <w:r>
        <w:rPr>
          <w:rFonts w:ascii="Arial" w:hAnsi="Arial" w:cs="Arial"/>
          <w:sz w:val="24"/>
          <w:szCs w:val="24"/>
        </w:rPr>
        <w:t>) bahagian iaitu :-</w:t>
      </w:r>
    </w:p>
    <w:p w:rsidR="00114127" w:rsidRDefault="00114127">
      <w:pPr>
        <w:spacing w:after="0"/>
        <w:jc w:val="both"/>
        <w:rPr>
          <w:rFonts w:ascii="Arial" w:hAnsi="Arial" w:cs="Arial"/>
          <w:sz w:val="24"/>
          <w:szCs w:val="24"/>
        </w:rPr>
      </w:pPr>
    </w:p>
    <w:p w:rsidR="00114127" w:rsidRDefault="00C61784">
      <w:pPr>
        <w:spacing w:after="0"/>
        <w:ind w:firstLine="720"/>
        <w:jc w:val="both"/>
        <w:rPr>
          <w:rFonts w:ascii="Arial" w:hAnsi="Arial" w:cs="Arial"/>
          <w:sz w:val="24"/>
          <w:szCs w:val="24"/>
        </w:rPr>
      </w:pPr>
      <w:r>
        <w:rPr>
          <w:rFonts w:ascii="Arial" w:hAnsi="Arial" w:cs="Arial"/>
          <w:sz w:val="24"/>
          <w:szCs w:val="24"/>
        </w:rPr>
        <w:t>a.</w:t>
      </w:r>
      <w:r>
        <w:rPr>
          <w:rFonts w:ascii="Arial" w:hAnsi="Arial" w:cs="Arial"/>
          <w:sz w:val="24"/>
          <w:szCs w:val="24"/>
        </w:rPr>
        <w:tab/>
        <w:t>Profil responden;</w:t>
      </w:r>
    </w:p>
    <w:p w:rsidR="00114127" w:rsidRDefault="00C61784">
      <w:pPr>
        <w:spacing w:after="0"/>
        <w:ind w:firstLine="720"/>
        <w:jc w:val="both"/>
        <w:rPr>
          <w:rFonts w:ascii="Arial" w:hAnsi="Arial" w:cs="Arial"/>
          <w:sz w:val="24"/>
          <w:szCs w:val="24"/>
        </w:rPr>
      </w:pPr>
      <w:r>
        <w:rPr>
          <w:rFonts w:ascii="Arial" w:hAnsi="Arial" w:cs="Arial"/>
          <w:sz w:val="24"/>
          <w:szCs w:val="24"/>
        </w:rPr>
        <w:t>b.</w:t>
      </w:r>
      <w:r>
        <w:rPr>
          <w:rFonts w:ascii="Arial" w:hAnsi="Arial" w:cs="Arial"/>
          <w:sz w:val="24"/>
          <w:szCs w:val="24"/>
        </w:rPr>
        <w:tab/>
        <w:t>Tujuan, kaedah dan tempat berurusan;</w:t>
      </w:r>
    </w:p>
    <w:p w:rsidR="00114127" w:rsidRDefault="00C61784">
      <w:pPr>
        <w:spacing w:after="0"/>
        <w:ind w:left="1440" w:hanging="720"/>
        <w:jc w:val="both"/>
        <w:rPr>
          <w:rFonts w:ascii="Arial" w:hAnsi="Arial" w:cs="Arial"/>
          <w:sz w:val="24"/>
          <w:szCs w:val="24"/>
        </w:rPr>
      </w:pPr>
      <w:r>
        <w:rPr>
          <w:rFonts w:ascii="Arial" w:hAnsi="Arial" w:cs="Arial"/>
          <w:sz w:val="24"/>
          <w:szCs w:val="24"/>
        </w:rPr>
        <w:t>c.</w:t>
      </w:r>
      <w:r>
        <w:rPr>
          <w:rFonts w:ascii="Arial" w:hAnsi="Arial" w:cs="Arial"/>
          <w:sz w:val="24"/>
          <w:szCs w:val="24"/>
        </w:rPr>
        <w:tab/>
        <w:t>Tahap kepuasan pelanggan terhadap kualiti perkhidmatan melalui aspek berikut;</w:t>
      </w:r>
    </w:p>
    <w:p w:rsidR="00114127" w:rsidRDefault="00114127">
      <w:pPr>
        <w:spacing w:after="0"/>
        <w:ind w:firstLine="720"/>
        <w:jc w:val="both"/>
        <w:rPr>
          <w:rFonts w:ascii="Arial" w:hAnsi="Arial" w:cs="Arial"/>
          <w:sz w:val="24"/>
          <w:szCs w:val="24"/>
        </w:rPr>
      </w:pPr>
    </w:p>
    <w:p w:rsidR="00114127" w:rsidRDefault="00C61784">
      <w:pPr>
        <w:spacing w:after="0"/>
        <w:ind w:firstLine="720"/>
        <w:jc w:val="both"/>
        <w:rPr>
          <w:rFonts w:ascii="Arial" w:hAnsi="Arial" w:cs="Arial"/>
          <w:sz w:val="24"/>
          <w:szCs w:val="24"/>
        </w:rPr>
      </w:pPr>
      <w:r>
        <w:rPr>
          <w:rFonts w:ascii="Arial" w:hAnsi="Arial" w:cs="Arial"/>
          <w:sz w:val="24"/>
          <w:szCs w:val="24"/>
        </w:rPr>
        <w:tab/>
        <w:t>i)  Laman Web PTGS;</w:t>
      </w:r>
    </w:p>
    <w:p w:rsidR="00114127" w:rsidRDefault="00C61784">
      <w:pPr>
        <w:spacing w:after="0"/>
        <w:ind w:left="720" w:firstLine="720"/>
        <w:jc w:val="both"/>
        <w:rPr>
          <w:rFonts w:ascii="Arial" w:hAnsi="Arial" w:cs="Arial"/>
          <w:sz w:val="24"/>
          <w:szCs w:val="24"/>
        </w:rPr>
      </w:pPr>
      <w:r>
        <w:rPr>
          <w:rFonts w:ascii="Arial" w:hAnsi="Arial" w:cs="Arial"/>
          <w:sz w:val="24"/>
          <w:szCs w:val="24"/>
        </w:rPr>
        <w:t>ii) Layanan;</w:t>
      </w:r>
    </w:p>
    <w:p w:rsidR="00114127" w:rsidRDefault="00C61784">
      <w:pPr>
        <w:spacing w:after="0"/>
        <w:ind w:left="720" w:firstLine="720"/>
        <w:jc w:val="both"/>
        <w:rPr>
          <w:rFonts w:ascii="Arial" w:hAnsi="Arial" w:cs="Arial"/>
          <w:sz w:val="24"/>
          <w:szCs w:val="24"/>
        </w:rPr>
      </w:pPr>
      <w:r>
        <w:rPr>
          <w:rFonts w:ascii="Arial" w:hAnsi="Arial" w:cs="Arial"/>
          <w:sz w:val="24"/>
          <w:szCs w:val="24"/>
        </w:rPr>
        <w:t>iii) Tempoh masa;</w:t>
      </w:r>
    </w:p>
    <w:p w:rsidR="00114127" w:rsidRDefault="00C61784">
      <w:pPr>
        <w:spacing w:after="0"/>
        <w:ind w:left="720" w:firstLine="720"/>
        <w:jc w:val="both"/>
        <w:rPr>
          <w:rFonts w:ascii="Arial" w:hAnsi="Arial" w:cs="Arial"/>
          <w:sz w:val="24"/>
          <w:szCs w:val="24"/>
        </w:rPr>
      </w:pPr>
      <w:proofErr w:type="gramStart"/>
      <w:r>
        <w:rPr>
          <w:rFonts w:ascii="Arial" w:hAnsi="Arial" w:cs="Arial"/>
          <w:sz w:val="24"/>
          <w:szCs w:val="24"/>
        </w:rPr>
        <w:t>iv) Ketepatan</w:t>
      </w:r>
      <w:proofErr w:type="gramEnd"/>
      <w:r>
        <w:rPr>
          <w:rFonts w:ascii="Arial" w:hAnsi="Arial" w:cs="Arial"/>
          <w:sz w:val="24"/>
          <w:szCs w:val="24"/>
        </w:rPr>
        <w:t xml:space="preserve"> urusan;</w:t>
      </w:r>
    </w:p>
    <w:p w:rsidR="00114127" w:rsidRDefault="00114127">
      <w:pPr>
        <w:spacing w:after="0"/>
        <w:ind w:left="720" w:firstLine="720"/>
        <w:jc w:val="both"/>
        <w:rPr>
          <w:rFonts w:ascii="Arial" w:hAnsi="Arial" w:cs="Arial"/>
          <w:sz w:val="24"/>
          <w:szCs w:val="24"/>
        </w:rPr>
      </w:pPr>
    </w:p>
    <w:p w:rsidR="00114127" w:rsidRDefault="00C61784">
      <w:pPr>
        <w:spacing w:after="0"/>
        <w:ind w:left="720" w:firstLine="720"/>
        <w:jc w:val="both"/>
        <w:rPr>
          <w:rFonts w:ascii="Arial" w:hAnsi="Arial" w:cs="Arial"/>
          <w:sz w:val="24"/>
          <w:szCs w:val="24"/>
        </w:rPr>
      </w:pPr>
      <w:r>
        <w:rPr>
          <w:rFonts w:ascii="Arial" w:hAnsi="Arial" w:cs="Arial"/>
          <w:sz w:val="24"/>
          <w:szCs w:val="24"/>
        </w:rPr>
        <w:lastRenderedPageBreak/>
        <w:t>v) Sikap kakitangan; dan</w:t>
      </w:r>
    </w:p>
    <w:p w:rsidR="00114127" w:rsidRDefault="00C61784">
      <w:pPr>
        <w:spacing w:after="0"/>
        <w:ind w:left="720" w:firstLine="720"/>
        <w:jc w:val="both"/>
        <w:rPr>
          <w:rFonts w:ascii="Arial" w:hAnsi="Arial" w:cs="Arial"/>
          <w:sz w:val="24"/>
          <w:szCs w:val="24"/>
        </w:rPr>
      </w:pPr>
      <w:proofErr w:type="gramStart"/>
      <w:r>
        <w:rPr>
          <w:rFonts w:ascii="Arial" w:hAnsi="Arial" w:cs="Arial"/>
          <w:sz w:val="24"/>
          <w:szCs w:val="24"/>
        </w:rPr>
        <w:t>vi) Persekitaran/Kemudahan</w:t>
      </w:r>
      <w:proofErr w:type="gramEnd"/>
    </w:p>
    <w:p w:rsidR="00114127" w:rsidRDefault="00C61784">
      <w:pPr>
        <w:spacing w:after="0"/>
        <w:ind w:left="720" w:firstLine="720"/>
        <w:jc w:val="both"/>
        <w:rPr>
          <w:rFonts w:ascii="Arial" w:hAnsi="Arial" w:cs="Arial"/>
          <w:sz w:val="24"/>
          <w:szCs w:val="24"/>
          <w:lang w:val="en-MY"/>
        </w:rPr>
      </w:pPr>
      <w:r>
        <w:rPr>
          <w:rFonts w:ascii="Arial" w:hAnsi="Arial" w:cs="Arial"/>
          <w:sz w:val="24"/>
          <w:szCs w:val="24"/>
          <w:lang w:val="en-MY"/>
        </w:rPr>
        <w:t>vii</w:t>
      </w:r>
      <w:proofErr w:type="gramStart"/>
      <w:r>
        <w:rPr>
          <w:rFonts w:ascii="Arial" w:hAnsi="Arial" w:cs="Arial"/>
          <w:sz w:val="24"/>
          <w:szCs w:val="24"/>
          <w:lang w:val="en-MY"/>
        </w:rPr>
        <w:t>)Pameran</w:t>
      </w:r>
      <w:proofErr w:type="gramEnd"/>
      <w:r>
        <w:rPr>
          <w:rFonts w:ascii="Arial" w:hAnsi="Arial" w:cs="Arial"/>
          <w:sz w:val="24"/>
          <w:szCs w:val="24"/>
          <w:lang w:val="en-MY"/>
        </w:rPr>
        <w:t xml:space="preserve"> /Promosi </w:t>
      </w:r>
    </w:p>
    <w:p w:rsidR="00114127" w:rsidRDefault="00C61784">
      <w:pPr>
        <w:spacing w:after="0"/>
        <w:ind w:left="720" w:firstLine="720"/>
        <w:jc w:val="both"/>
        <w:rPr>
          <w:rFonts w:ascii="Arial" w:hAnsi="Arial" w:cs="Arial"/>
          <w:sz w:val="24"/>
          <w:szCs w:val="24"/>
          <w:lang w:val="en-MY"/>
        </w:rPr>
      </w:pPr>
      <w:proofErr w:type="gramStart"/>
      <w:r>
        <w:rPr>
          <w:rFonts w:ascii="Arial" w:hAnsi="Arial" w:cs="Arial"/>
          <w:sz w:val="24"/>
          <w:szCs w:val="24"/>
          <w:lang w:val="en-MY"/>
        </w:rPr>
        <w:t>viii)</w:t>
      </w:r>
      <w:proofErr w:type="gramEnd"/>
      <w:r>
        <w:rPr>
          <w:rFonts w:ascii="Arial" w:hAnsi="Arial" w:cs="Arial"/>
          <w:sz w:val="24"/>
          <w:szCs w:val="24"/>
          <w:lang w:val="en-MY"/>
        </w:rPr>
        <w:t>Medium/saluran promosi</w:t>
      </w:r>
    </w:p>
    <w:p w:rsidR="00114127" w:rsidRDefault="00114127">
      <w:pPr>
        <w:spacing w:after="0"/>
        <w:ind w:left="720" w:firstLine="720"/>
        <w:jc w:val="both"/>
        <w:rPr>
          <w:rFonts w:ascii="Arial" w:hAnsi="Arial" w:cs="Arial"/>
          <w:sz w:val="24"/>
          <w:szCs w:val="24"/>
        </w:rPr>
      </w:pPr>
    </w:p>
    <w:p w:rsidR="00114127" w:rsidRDefault="00C61784">
      <w:pPr>
        <w:spacing w:after="0"/>
        <w:ind w:firstLine="720"/>
        <w:jc w:val="both"/>
        <w:rPr>
          <w:rFonts w:ascii="Arial" w:hAnsi="Arial" w:cs="Arial"/>
          <w:sz w:val="24"/>
          <w:szCs w:val="24"/>
        </w:rPr>
      </w:pPr>
      <w:r>
        <w:rPr>
          <w:rFonts w:ascii="Arial" w:hAnsi="Arial" w:cs="Arial"/>
          <w:sz w:val="24"/>
          <w:szCs w:val="24"/>
        </w:rPr>
        <w:t>d.</w:t>
      </w:r>
      <w:r>
        <w:rPr>
          <w:rFonts w:ascii="Arial" w:hAnsi="Arial" w:cs="Arial"/>
          <w:sz w:val="24"/>
          <w:szCs w:val="24"/>
        </w:rPr>
        <w:tab/>
        <w:t>Cadangan pingat yang sesuai diberikan kepada PTGS; dan</w:t>
      </w:r>
    </w:p>
    <w:p w:rsidR="00114127" w:rsidRDefault="00C61784">
      <w:pPr>
        <w:spacing w:after="0"/>
        <w:ind w:firstLine="720"/>
        <w:jc w:val="both"/>
        <w:rPr>
          <w:rFonts w:ascii="Arial" w:hAnsi="Arial" w:cs="Arial"/>
          <w:sz w:val="24"/>
          <w:szCs w:val="24"/>
        </w:rPr>
      </w:pPr>
      <w:r>
        <w:rPr>
          <w:rFonts w:ascii="Arial" w:hAnsi="Arial" w:cs="Arial"/>
          <w:sz w:val="24"/>
          <w:szCs w:val="24"/>
        </w:rPr>
        <w:t>e.</w:t>
      </w:r>
      <w:r>
        <w:rPr>
          <w:rFonts w:ascii="Arial" w:hAnsi="Arial" w:cs="Arial"/>
          <w:sz w:val="24"/>
          <w:szCs w:val="24"/>
        </w:rPr>
        <w:tab/>
        <w:t>Cadangan penambahbaikan.</w:t>
      </w:r>
    </w:p>
    <w:p w:rsidR="00114127" w:rsidRDefault="00114127">
      <w:pPr>
        <w:spacing w:after="0"/>
        <w:ind w:firstLine="720"/>
        <w:jc w:val="both"/>
        <w:rPr>
          <w:rFonts w:ascii="Arial" w:hAnsi="Arial" w:cs="Arial"/>
          <w:sz w:val="24"/>
          <w:szCs w:val="24"/>
        </w:rPr>
      </w:pPr>
    </w:p>
    <w:p w:rsidR="00114127" w:rsidRDefault="00C61784">
      <w:pPr>
        <w:spacing w:after="0"/>
        <w:jc w:val="both"/>
        <w:rPr>
          <w:rFonts w:ascii="Arial" w:hAnsi="Arial" w:cs="Arial"/>
          <w:sz w:val="24"/>
          <w:szCs w:val="24"/>
        </w:rPr>
      </w:pPr>
      <w:r>
        <w:rPr>
          <w:rFonts w:ascii="Arial" w:hAnsi="Arial" w:cs="Arial"/>
          <w:sz w:val="24"/>
          <w:szCs w:val="24"/>
        </w:rPr>
        <w:t>v.</w:t>
      </w:r>
      <w:r>
        <w:rPr>
          <w:rFonts w:ascii="Arial" w:hAnsi="Arial" w:cs="Arial"/>
          <w:sz w:val="24"/>
          <w:szCs w:val="24"/>
        </w:rPr>
        <w:tab/>
        <w:t xml:space="preserve">Skala kepuasan pelanggan yang dinilai adalah melalui skala likert seperti </w:t>
      </w:r>
    </w:p>
    <w:p w:rsidR="00114127" w:rsidRDefault="00C61784">
      <w:pPr>
        <w:spacing w:after="0"/>
        <w:ind w:firstLine="720"/>
        <w:jc w:val="both"/>
        <w:rPr>
          <w:rFonts w:ascii="Arial" w:hAnsi="Arial" w:cs="Arial"/>
          <w:sz w:val="24"/>
          <w:szCs w:val="24"/>
        </w:rPr>
      </w:pPr>
      <w:proofErr w:type="gramStart"/>
      <w:r>
        <w:rPr>
          <w:rFonts w:ascii="Arial" w:hAnsi="Arial" w:cs="Arial"/>
          <w:sz w:val="24"/>
          <w:szCs w:val="24"/>
        </w:rPr>
        <w:t>berikut :</w:t>
      </w:r>
      <w:proofErr w:type="gramEnd"/>
      <w:r>
        <w:rPr>
          <w:rFonts w:ascii="Arial" w:hAnsi="Arial" w:cs="Arial"/>
          <w:sz w:val="24"/>
          <w:szCs w:val="24"/>
        </w:rPr>
        <w:t>-</w:t>
      </w:r>
    </w:p>
    <w:tbl>
      <w:tblPr>
        <w:tblStyle w:val="TableGrid"/>
        <w:tblpPr w:leftFromText="180" w:rightFromText="180" w:vertAnchor="text" w:horzAnchor="margin" w:tblpXSpec="center" w:tblpY="207"/>
        <w:tblW w:w="9540" w:type="dxa"/>
        <w:tblLayout w:type="fixed"/>
        <w:tblLook w:val="04A0" w:firstRow="1" w:lastRow="0" w:firstColumn="1" w:lastColumn="0" w:noHBand="0" w:noVBand="1"/>
      </w:tblPr>
      <w:tblGrid>
        <w:gridCol w:w="1368"/>
        <w:gridCol w:w="1350"/>
        <w:gridCol w:w="1620"/>
        <w:gridCol w:w="1620"/>
        <w:gridCol w:w="1440"/>
        <w:gridCol w:w="990"/>
        <w:gridCol w:w="1152"/>
      </w:tblGrid>
      <w:tr w:rsidR="00114127">
        <w:trPr>
          <w:trHeight w:val="438"/>
        </w:trPr>
        <w:tc>
          <w:tcPr>
            <w:tcW w:w="1368" w:type="dxa"/>
            <w:shd w:val="clear" w:color="auto" w:fill="00B0F0"/>
          </w:tcPr>
          <w:p w:rsidR="00114127" w:rsidRDefault="00C61784">
            <w:pPr>
              <w:spacing w:after="0" w:line="240" w:lineRule="auto"/>
              <w:jc w:val="center"/>
              <w:rPr>
                <w:rFonts w:ascii="Calibri" w:eastAsia="Times New Roman" w:hAnsi="Calibri" w:cs="Times New Roman"/>
                <w:color w:val="000000"/>
                <w:sz w:val="28"/>
                <w:szCs w:val="28"/>
              </w:rPr>
            </w:pPr>
            <w:r>
              <w:rPr>
                <w:rFonts w:ascii="Calibri" w:eastAsia="Times New Roman" w:hAnsi="Calibri" w:cs="Times New Roman"/>
                <w:color w:val="000000"/>
                <w:sz w:val="28"/>
                <w:szCs w:val="28"/>
              </w:rPr>
              <w:t xml:space="preserve">Wajaran </w:t>
            </w:r>
          </w:p>
        </w:tc>
        <w:tc>
          <w:tcPr>
            <w:tcW w:w="1350" w:type="dxa"/>
            <w:shd w:val="clear" w:color="auto" w:fill="00B0F0"/>
          </w:tcPr>
          <w:p w:rsidR="00114127" w:rsidRDefault="00C61784">
            <w:pPr>
              <w:spacing w:after="0" w:line="240" w:lineRule="auto"/>
              <w:jc w:val="center"/>
              <w:rPr>
                <w:rFonts w:ascii="Calibri" w:eastAsia="Times New Roman" w:hAnsi="Calibri" w:cs="Times New Roman"/>
                <w:color w:val="000000"/>
                <w:sz w:val="28"/>
                <w:szCs w:val="28"/>
              </w:rPr>
            </w:pPr>
            <w:r>
              <w:rPr>
                <w:rFonts w:ascii="Calibri" w:eastAsia="Times New Roman" w:hAnsi="Calibri" w:cs="Times New Roman"/>
                <w:color w:val="000000"/>
                <w:sz w:val="28"/>
                <w:szCs w:val="28"/>
              </w:rPr>
              <w:t>TB</w:t>
            </w:r>
          </w:p>
        </w:tc>
        <w:tc>
          <w:tcPr>
            <w:tcW w:w="1620" w:type="dxa"/>
            <w:shd w:val="clear" w:color="auto" w:fill="00B0F0"/>
          </w:tcPr>
          <w:p w:rsidR="00114127" w:rsidRDefault="00C61784">
            <w:pPr>
              <w:spacing w:after="0" w:line="240" w:lineRule="auto"/>
              <w:jc w:val="center"/>
              <w:rPr>
                <w:rFonts w:ascii="Calibri" w:eastAsia="Times New Roman" w:hAnsi="Calibri" w:cs="Times New Roman"/>
                <w:color w:val="000000"/>
                <w:sz w:val="28"/>
                <w:szCs w:val="28"/>
              </w:rPr>
            </w:pPr>
            <w:r>
              <w:rPr>
                <w:rFonts w:ascii="Calibri" w:eastAsia="Times New Roman" w:hAnsi="Calibri" w:cs="Times New Roman"/>
                <w:color w:val="000000"/>
                <w:sz w:val="28"/>
                <w:szCs w:val="28"/>
              </w:rPr>
              <w:t>1</w:t>
            </w:r>
          </w:p>
        </w:tc>
        <w:tc>
          <w:tcPr>
            <w:tcW w:w="1620" w:type="dxa"/>
            <w:shd w:val="clear" w:color="auto" w:fill="00B0F0"/>
          </w:tcPr>
          <w:p w:rsidR="00114127" w:rsidRDefault="00C61784">
            <w:pPr>
              <w:spacing w:after="0" w:line="240" w:lineRule="auto"/>
              <w:jc w:val="center"/>
              <w:rPr>
                <w:rFonts w:ascii="Calibri" w:eastAsia="Times New Roman" w:hAnsi="Calibri" w:cs="Times New Roman"/>
                <w:color w:val="000000"/>
                <w:sz w:val="28"/>
                <w:szCs w:val="28"/>
              </w:rPr>
            </w:pPr>
            <w:r>
              <w:rPr>
                <w:rFonts w:ascii="Calibri" w:eastAsia="Times New Roman" w:hAnsi="Calibri" w:cs="Times New Roman"/>
                <w:color w:val="000000"/>
                <w:sz w:val="28"/>
                <w:szCs w:val="28"/>
              </w:rPr>
              <w:t>2</w:t>
            </w:r>
          </w:p>
        </w:tc>
        <w:tc>
          <w:tcPr>
            <w:tcW w:w="1440" w:type="dxa"/>
            <w:shd w:val="clear" w:color="auto" w:fill="00B0F0"/>
          </w:tcPr>
          <w:p w:rsidR="00114127" w:rsidRDefault="00C61784">
            <w:pPr>
              <w:spacing w:after="0" w:line="240" w:lineRule="auto"/>
              <w:jc w:val="center"/>
              <w:rPr>
                <w:rFonts w:ascii="Calibri" w:eastAsia="Times New Roman" w:hAnsi="Calibri" w:cs="Times New Roman"/>
                <w:color w:val="000000"/>
                <w:sz w:val="28"/>
                <w:szCs w:val="28"/>
              </w:rPr>
            </w:pPr>
            <w:r>
              <w:rPr>
                <w:rFonts w:ascii="Calibri" w:eastAsia="Times New Roman" w:hAnsi="Calibri" w:cs="Times New Roman"/>
                <w:color w:val="000000"/>
                <w:sz w:val="28"/>
                <w:szCs w:val="28"/>
              </w:rPr>
              <w:t>3</w:t>
            </w:r>
          </w:p>
        </w:tc>
        <w:tc>
          <w:tcPr>
            <w:tcW w:w="990" w:type="dxa"/>
            <w:shd w:val="clear" w:color="auto" w:fill="00B0F0"/>
          </w:tcPr>
          <w:p w:rsidR="00114127" w:rsidRDefault="00C61784">
            <w:pPr>
              <w:spacing w:after="0" w:line="240" w:lineRule="auto"/>
              <w:jc w:val="center"/>
              <w:rPr>
                <w:rFonts w:ascii="Calibri" w:eastAsia="Times New Roman" w:hAnsi="Calibri" w:cs="Times New Roman"/>
                <w:color w:val="000000"/>
                <w:sz w:val="28"/>
                <w:szCs w:val="28"/>
              </w:rPr>
            </w:pPr>
            <w:r>
              <w:rPr>
                <w:rFonts w:ascii="Calibri" w:eastAsia="Times New Roman" w:hAnsi="Calibri" w:cs="Times New Roman"/>
                <w:color w:val="000000"/>
                <w:sz w:val="28"/>
                <w:szCs w:val="28"/>
              </w:rPr>
              <w:t>4</w:t>
            </w:r>
          </w:p>
        </w:tc>
        <w:tc>
          <w:tcPr>
            <w:tcW w:w="1152" w:type="dxa"/>
            <w:shd w:val="clear" w:color="auto" w:fill="00B0F0"/>
          </w:tcPr>
          <w:p w:rsidR="00114127" w:rsidRDefault="00C61784">
            <w:pPr>
              <w:spacing w:after="0" w:line="240" w:lineRule="auto"/>
              <w:jc w:val="center"/>
              <w:rPr>
                <w:rFonts w:ascii="Calibri" w:eastAsia="Times New Roman" w:hAnsi="Calibri" w:cs="Times New Roman"/>
                <w:color w:val="000000"/>
                <w:sz w:val="28"/>
                <w:szCs w:val="28"/>
              </w:rPr>
            </w:pPr>
            <w:r>
              <w:rPr>
                <w:rFonts w:ascii="Calibri" w:eastAsia="Times New Roman" w:hAnsi="Calibri" w:cs="Times New Roman"/>
                <w:color w:val="000000"/>
                <w:sz w:val="28"/>
                <w:szCs w:val="28"/>
              </w:rPr>
              <w:t>5</w:t>
            </w:r>
          </w:p>
        </w:tc>
      </w:tr>
      <w:tr w:rsidR="00114127">
        <w:trPr>
          <w:trHeight w:val="447"/>
        </w:trPr>
        <w:tc>
          <w:tcPr>
            <w:tcW w:w="1368" w:type="dxa"/>
          </w:tcPr>
          <w:p w:rsidR="00114127" w:rsidRDefault="00C61784">
            <w:pPr>
              <w:spacing w:after="0" w:line="240" w:lineRule="auto"/>
              <w:jc w:val="center"/>
              <w:rPr>
                <w:rFonts w:ascii="Calibri" w:eastAsia="Times New Roman" w:hAnsi="Calibri" w:cs="Times New Roman"/>
                <w:color w:val="000000"/>
                <w:sz w:val="28"/>
                <w:szCs w:val="28"/>
              </w:rPr>
            </w:pPr>
            <w:r>
              <w:rPr>
                <w:rFonts w:ascii="Calibri" w:eastAsia="Times New Roman" w:hAnsi="Calibri" w:cs="Times New Roman"/>
                <w:color w:val="000000"/>
                <w:sz w:val="28"/>
                <w:szCs w:val="28"/>
              </w:rPr>
              <w:t>Skala Kepuasan</w:t>
            </w:r>
          </w:p>
        </w:tc>
        <w:tc>
          <w:tcPr>
            <w:tcW w:w="1350" w:type="dxa"/>
          </w:tcPr>
          <w:p w:rsidR="00114127" w:rsidRDefault="00C61784">
            <w:pPr>
              <w:spacing w:after="0" w:line="240" w:lineRule="auto"/>
              <w:jc w:val="center"/>
              <w:rPr>
                <w:rFonts w:ascii="Calibri" w:eastAsia="Times New Roman" w:hAnsi="Calibri" w:cs="Times New Roman"/>
                <w:color w:val="000000"/>
                <w:sz w:val="28"/>
                <w:szCs w:val="28"/>
              </w:rPr>
            </w:pPr>
            <w:r>
              <w:rPr>
                <w:rFonts w:ascii="Calibri" w:eastAsia="Times New Roman" w:hAnsi="Calibri" w:cs="Times New Roman"/>
                <w:color w:val="000000"/>
                <w:sz w:val="28"/>
                <w:szCs w:val="28"/>
              </w:rPr>
              <w:t>Tidak Berkaitan</w:t>
            </w:r>
          </w:p>
        </w:tc>
        <w:tc>
          <w:tcPr>
            <w:tcW w:w="1620" w:type="dxa"/>
          </w:tcPr>
          <w:p w:rsidR="00114127" w:rsidRDefault="00C61784">
            <w:pPr>
              <w:spacing w:after="0" w:line="240" w:lineRule="auto"/>
              <w:jc w:val="center"/>
              <w:rPr>
                <w:rFonts w:ascii="Calibri" w:eastAsia="Times New Roman" w:hAnsi="Calibri" w:cs="Times New Roman"/>
                <w:color w:val="000000"/>
                <w:sz w:val="28"/>
                <w:szCs w:val="28"/>
              </w:rPr>
            </w:pPr>
            <w:r>
              <w:rPr>
                <w:rFonts w:ascii="Calibri" w:eastAsia="Times New Roman" w:hAnsi="Calibri" w:cs="Times New Roman"/>
                <w:color w:val="000000"/>
                <w:sz w:val="28"/>
                <w:szCs w:val="28"/>
              </w:rPr>
              <w:t>Tidak Memuaskan</w:t>
            </w:r>
          </w:p>
        </w:tc>
        <w:tc>
          <w:tcPr>
            <w:tcW w:w="1620" w:type="dxa"/>
          </w:tcPr>
          <w:p w:rsidR="00114127" w:rsidRDefault="00C61784">
            <w:pPr>
              <w:spacing w:after="0" w:line="240" w:lineRule="auto"/>
              <w:jc w:val="center"/>
              <w:rPr>
                <w:rFonts w:ascii="Calibri" w:eastAsia="Times New Roman" w:hAnsi="Calibri" w:cs="Times New Roman"/>
                <w:color w:val="000000"/>
                <w:sz w:val="28"/>
                <w:szCs w:val="28"/>
              </w:rPr>
            </w:pPr>
            <w:r>
              <w:rPr>
                <w:rFonts w:ascii="Calibri" w:eastAsia="Times New Roman" w:hAnsi="Calibri" w:cs="Times New Roman"/>
                <w:color w:val="000000"/>
                <w:sz w:val="28"/>
                <w:szCs w:val="28"/>
              </w:rPr>
              <w:t>Memuaskan</w:t>
            </w:r>
          </w:p>
        </w:tc>
        <w:tc>
          <w:tcPr>
            <w:tcW w:w="1440" w:type="dxa"/>
          </w:tcPr>
          <w:p w:rsidR="00114127" w:rsidRDefault="00C61784">
            <w:pPr>
              <w:spacing w:after="0" w:line="240" w:lineRule="auto"/>
              <w:jc w:val="center"/>
              <w:rPr>
                <w:rFonts w:ascii="Calibri" w:eastAsia="Times New Roman" w:hAnsi="Calibri" w:cs="Times New Roman"/>
                <w:color w:val="000000"/>
                <w:sz w:val="28"/>
                <w:szCs w:val="28"/>
              </w:rPr>
            </w:pPr>
            <w:r>
              <w:rPr>
                <w:rFonts w:ascii="Calibri" w:eastAsia="Times New Roman" w:hAnsi="Calibri" w:cs="Times New Roman"/>
                <w:color w:val="000000"/>
                <w:sz w:val="28"/>
                <w:szCs w:val="28"/>
              </w:rPr>
              <w:t>Sederhana</w:t>
            </w:r>
          </w:p>
        </w:tc>
        <w:tc>
          <w:tcPr>
            <w:tcW w:w="990" w:type="dxa"/>
          </w:tcPr>
          <w:p w:rsidR="00114127" w:rsidRDefault="00C61784">
            <w:pPr>
              <w:spacing w:after="0" w:line="240" w:lineRule="auto"/>
              <w:jc w:val="center"/>
              <w:rPr>
                <w:rFonts w:ascii="Calibri" w:eastAsia="Times New Roman" w:hAnsi="Calibri" w:cs="Times New Roman"/>
                <w:color w:val="000000"/>
                <w:sz w:val="28"/>
                <w:szCs w:val="28"/>
              </w:rPr>
            </w:pPr>
            <w:r>
              <w:rPr>
                <w:rFonts w:ascii="Calibri" w:eastAsia="Times New Roman" w:hAnsi="Calibri" w:cs="Times New Roman"/>
                <w:color w:val="000000"/>
                <w:sz w:val="28"/>
                <w:szCs w:val="28"/>
              </w:rPr>
              <w:t>Baik</w:t>
            </w:r>
          </w:p>
        </w:tc>
        <w:tc>
          <w:tcPr>
            <w:tcW w:w="1152" w:type="dxa"/>
          </w:tcPr>
          <w:p w:rsidR="00114127" w:rsidRDefault="00C61784">
            <w:pPr>
              <w:spacing w:after="0" w:line="240" w:lineRule="auto"/>
              <w:jc w:val="center"/>
              <w:rPr>
                <w:rFonts w:ascii="Calibri" w:eastAsia="Times New Roman" w:hAnsi="Calibri" w:cs="Times New Roman"/>
                <w:color w:val="000000"/>
                <w:sz w:val="28"/>
                <w:szCs w:val="28"/>
              </w:rPr>
            </w:pPr>
            <w:r>
              <w:rPr>
                <w:rFonts w:ascii="Calibri" w:eastAsia="Times New Roman" w:hAnsi="Calibri" w:cs="Times New Roman"/>
                <w:color w:val="000000"/>
                <w:sz w:val="28"/>
                <w:szCs w:val="28"/>
              </w:rPr>
              <w:t>Sangat Baik</w:t>
            </w:r>
          </w:p>
        </w:tc>
      </w:tr>
    </w:tbl>
    <w:p w:rsidR="00114127" w:rsidRDefault="00C61784">
      <w:pPr>
        <w:jc w:val="both"/>
      </w:pPr>
      <w:r>
        <w:t xml:space="preserve">                  </w:t>
      </w:r>
    </w:p>
    <w:p w:rsidR="00114127" w:rsidRDefault="00C61784">
      <w:pPr>
        <w:jc w:val="both"/>
        <w:rPr>
          <w:rFonts w:ascii="Arial" w:hAnsi="Arial" w:cs="Arial"/>
          <w:sz w:val="24"/>
          <w:szCs w:val="24"/>
        </w:rPr>
      </w:pPr>
      <w:r>
        <w:rPr>
          <w:rFonts w:ascii="Arial" w:hAnsi="Arial" w:cs="Arial"/>
          <w:sz w:val="24"/>
          <w:szCs w:val="24"/>
        </w:rPr>
        <w:t>vi.</w:t>
      </w:r>
      <w:r>
        <w:rPr>
          <w:rFonts w:ascii="Arial" w:hAnsi="Arial" w:cs="Arial"/>
          <w:sz w:val="24"/>
          <w:szCs w:val="24"/>
        </w:rPr>
        <w:tab/>
        <w:t xml:space="preserve">Peratus gred tahap kepuasan pelanggan PTGS </w:t>
      </w:r>
      <w:r>
        <w:rPr>
          <w:rFonts w:ascii="Arial" w:hAnsi="Arial" w:cs="Arial"/>
          <w:sz w:val="24"/>
          <w:szCs w:val="24"/>
          <w:lang w:val="en-MY"/>
        </w:rPr>
        <w:t xml:space="preserve">2020 </w:t>
      </w:r>
      <w:r>
        <w:rPr>
          <w:rFonts w:ascii="Arial" w:hAnsi="Arial" w:cs="Arial"/>
          <w:sz w:val="24"/>
          <w:szCs w:val="24"/>
        </w:rPr>
        <w:t xml:space="preserve">seperti </w:t>
      </w:r>
      <w:proofErr w:type="gramStart"/>
      <w:r>
        <w:rPr>
          <w:rFonts w:ascii="Arial" w:hAnsi="Arial" w:cs="Arial"/>
          <w:sz w:val="24"/>
          <w:szCs w:val="24"/>
        </w:rPr>
        <w:t>berikut :</w:t>
      </w:r>
      <w:proofErr w:type="gramEnd"/>
      <w:r>
        <w:rPr>
          <w:rFonts w:ascii="Arial" w:hAnsi="Arial" w:cs="Arial"/>
          <w:sz w:val="24"/>
          <w:szCs w:val="24"/>
        </w:rPr>
        <w:t>-</w:t>
      </w:r>
    </w:p>
    <w:p w:rsidR="00114127" w:rsidRDefault="00114127">
      <w:pPr>
        <w:jc w:val="both"/>
        <w:rPr>
          <w:rFonts w:ascii="Arial" w:hAnsi="Arial" w:cs="Arial"/>
          <w:sz w:val="24"/>
          <w:szCs w:val="24"/>
        </w:rPr>
      </w:pPr>
    </w:p>
    <w:tbl>
      <w:tblPr>
        <w:tblStyle w:val="LightGrid"/>
        <w:tblW w:w="0" w:type="auto"/>
        <w:tblInd w:w="737" w:type="dxa"/>
        <w:tblLook w:val="04A0" w:firstRow="1" w:lastRow="0" w:firstColumn="1" w:lastColumn="0" w:noHBand="0" w:noVBand="1"/>
      </w:tblPr>
      <w:tblGrid>
        <w:gridCol w:w="2250"/>
        <w:gridCol w:w="3978"/>
      </w:tblGrid>
      <w:tr w:rsidR="00114127" w:rsidTr="001141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0" w:type="dxa"/>
            <w:tcBorders>
              <w:right w:val="single" w:sz="8" w:space="0" w:color="000000" w:themeColor="text1"/>
            </w:tcBorders>
            <w:shd w:val="clear" w:color="auto" w:fill="00B0F0"/>
          </w:tcPr>
          <w:p w:rsidR="00114127" w:rsidRDefault="00C61784">
            <w:pPr>
              <w:spacing w:after="0" w:line="240" w:lineRule="auto"/>
              <w:jc w:val="center"/>
              <w:rPr>
                <w:rFonts w:ascii="Arial" w:eastAsiaTheme="majorEastAsia" w:hAnsi="Arial" w:cs="Arial"/>
                <w:bCs w:val="0"/>
                <w:sz w:val="28"/>
                <w:szCs w:val="28"/>
              </w:rPr>
            </w:pPr>
            <w:r>
              <w:rPr>
                <w:rFonts w:ascii="Arial" w:eastAsiaTheme="majorEastAsia" w:hAnsi="Arial" w:cs="Arial"/>
                <w:b w:val="0"/>
                <w:sz w:val="28"/>
                <w:szCs w:val="28"/>
              </w:rPr>
              <w:t>PERATUS MARKAH</w:t>
            </w:r>
          </w:p>
        </w:tc>
        <w:tc>
          <w:tcPr>
            <w:tcW w:w="3978" w:type="dxa"/>
            <w:shd w:val="clear" w:color="auto" w:fill="00B0F0"/>
          </w:tcPr>
          <w:p w:rsidR="00114127" w:rsidRDefault="00C61784">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heme="majorEastAsia" w:hAnsi="Arial" w:cs="Arial"/>
                <w:bCs w:val="0"/>
                <w:sz w:val="28"/>
                <w:szCs w:val="28"/>
              </w:rPr>
            </w:pPr>
            <w:r>
              <w:rPr>
                <w:rFonts w:ascii="Arial" w:eastAsiaTheme="majorEastAsia" w:hAnsi="Arial" w:cs="Arial"/>
                <w:b w:val="0"/>
                <w:sz w:val="28"/>
                <w:szCs w:val="28"/>
              </w:rPr>
              <w:t>TAHAP KEPUASAN</w:t>
            </w:r>
          </w:p>
        </w:tc>
      </w:tr>
      <w:tr w:rsidR="00114127" w:rsidTr="00114127">
        <w:tc>
          <w:tcPr>
            <w:cnfStyle w:val="001000000000" w:firstRow="0" w:lastRow="0" w:firstColumn="1" w:lastColumn="0" w:oddVBand="0" w:evenVBand="0" w:oddHBand="0" w:evenHBand="0" w:firstRowFirstColumn="0" w:firstRowLastColumn="0" w:lastRowFirstColumn="0" w:lastRowLastColumn="0"/>
            <w:tcW w:w="225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p w:rsidR="00114127" w:rsidRDefault="00C61784">
            <w:pPr>
              <w:spacing w:after="0" w:line="240" w:lineRule="auto"/>
              <w:jc w:val="center"/>
              <w:rPr>
                <w:rFonts w:ascii="Arial" w:eastAsiaTheme="majorEastAsia" w:hAnsi="Arial" w:cs="Arial"/>
                <w:b w:val="0"/>
                <w:bCs w:val="0"/>
                <w:sz w:val="24"/>
                <w:szCs w:val="24"/>
              </w:rPr>
            </w:pPr>
            <w:r>
              <w:rPr>
                <w:rFonts w:ascii="Arial" w:eastAsiaTheme="majorEastAsia" w:hAnsi="Arial" w:cs="Arial"/>
                <w:sz w:val="24"/>
                <w:szCs w:val="24"/>
              </w:rPr>
              <w:t>80-100</w:t>
            </w:r>
          </w:p>
        </w:tc>
        <w:tc>
          <w:tcPr>
            <w:tcW w:w="3978" w:type="dxa"/>
            <w:tcBorders>
              <w:top w:val="single" w:sz="8" w:space="0" w:color="000000" w:themeColor="text1"/>
              <w:bottom w:val="single" w:sz="8" w:space="0" w:color="000000" w:themeColor="text1"/>
              <w:right w:val="single" w:sz="8" w:space="0" w:color="000000" w:themeColor="text1"/>
            </w:tcBorders>
            <w:shd w:val="clear" w:color="auto" w:fill="C0C0C0" w:themeFill="text1" w:themeFillTint="3F"/>
          </w:tcPr>
          <w:p w:rsidR="00114127" w:rsidRDefault="00C6178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SANGAT BAIK</w:t>
            </w:r>
          </w:p>
          <w:p w:rsidR="00114127" w:rsidRDefault="00114127">
            <w:pPr>
              <w:spacing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114127" w:rsidTr="00114127">
        <w:tc>
          <w:tcPr>
            <w:cnfStyle w:val="001000000000" w:firstRow="0" w:lastRow="0" w:firstColumn="1" w:lastColumn="0" w:oddVBand="0" w:evenVBand="0" w:oddHBand="0" w:evenHBand="0" w:firstRowFirstColumn="0" w:firstRowLastColumn="0" w:lastRowFirstColumn="0" w:lastRowLastColumn="0"/>
            <w:tcW w:w="2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114127" w:rsidRDefault="00C61784">
            <w:pPr>
              <w:spacing w:after="0" w:line="240" w:lineRule="auto"/>
              <w:jc w:val="center"/>
              <w:rPr>
                <w:rFonts w:ascii="Arial" w:eastAsiaTheme="majorEastAsia" w:hAnsi="Arial" w:cs="Arial"/>
                <w:b w:val="0"/>
                <w:bCs w:val="0"/>
                <w:sz w:val="24"/>
                <w:szCs w:val="24"/>
              </w:rPr>
            </w:pPr>
            <w:r>
              <w:rPr>
                <w:rFonts w:ascii="Arial" w:eastAsiaTheme="majorEastAsia" w:hAnsi="Arial" w:cs="Arial"/>
                <w:sz w:val="24"/>
                <w:szCs w:val="24"/>
              </w:rPr>
              <w:t>60-79</w:t>
            </w:r>
          </w:p>
        </w:tc>
        <w:tc>
          <w:tcPr>
            <w:tcW w:w="3978" w:type="dxa"/>
            <w:tcBorders>
              <w:top w:val="single" w:sz="8" w:space="0" w:color="000000" w:themeColor="text1"/>
              <w:bottom w:val="single" w:sz="8" w:space="0" w:color="000000" w:themeColor="text1"/>
              <w:right w:val="single" w:sz="8" w:space="0" w:color="000000" w:themeColor="text1"/>
            </w:tcBorders>
          </w:tcPr>
          <w:p w:rsidR="00114127" w:rsidRDefault="00C6178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BAIK</w:t>
            </w:r>
          </w:p>
          <w:p w:rsidR="00114127" w:rsidRDefault="0011412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114127" w:rsidTr="00114127">
        <w:tc>
          <w:tcPr>
            <w:cnfStyle w:val="001000000000" w:firstRow="0" w:lastRow="0" w:firstColumn="1" w:lastColumn="0" w:oddVBand="0" w:evenVBand="0" w:oddHBand="0" w:evenHBand="0" w:firstRowFirstColumn="0" w:firstRowLastColumn="0" w:lastRowFirstColumn="0" w:lastRowLastColumn="0"/>
            <w:tcW w:w="225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p w:rsidR="00114127" w:rsidRDefault="00C61784">
            <w:pPr>
              <w:spacing w:after="0" w:line="240" w:lineRule="auto"/>
              <w:jc w:val="center"/>
              <w:rPr>
                <w:rFonts w:ascii="Arial" w:eastAsiaTheme="majorEastAsia" w:hAnsi="Arial" w:cs="Arial"/>
                <w:b w:val="0"/>
                <w:bCs w:val="0"/>
                <w:sz w:val="24"/>
                <w:szCs w:val="24"/>
              </w:rPr>
            </w:pPr>
            <w:r>
              <w:rPr>
                <w:rFonts w:ascii="Arial" w:eastAsiaTheme="majorEastAsia" w:hAnsi="Arial" w:cs="Arial"/>
                <w:sz w:val="24"/>
                <w:szCs w:val="24"/>
              </w:rPr>
              <w:t>40-59</w:t>
            </w:r>
          </w:p>
        </w:tc>
        <w:tc>
          <w:tcPr>
            <w:tcW w:w="3978" w:type="dxa"/>
            <w:tcBorders>
              <w:top w:val="single" w:sz="8" w:space="0" w:color="000000" w:themeColor="text1"/>
              <w:bottom w:val="single" w:sz="8" w:space="0" w:color="000000" w:themeColor="text1"/>
              <w:right w:val="single" w:sz="8" w:space="0" w:color="000000" w:themeColor="text1"/>
            </w:tcBorders>
            <w:shd w:val="clear" w:color="auto" w:fill="C0C0C0" w:themeFill="text1" w:themeFillTint="3F"/>
          </w:tcPr>
          <w:p w:rsidR="00114127" w:rsidRDefault="00C6178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SEDERHANA</w:t>
            </w:r>
          </w:p>
          <w:p w:rsidR="00114127" w:rsidRDefault="0011412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114127" w:rsidTr="00114127">
        <w:tc>
          <w:tcPr>
            <w:cnfStyle w:val="001000000000" w:firstRow="0" w:lastRow="0" w:firstColumn="1" w:lastColumn="0" w:oddVBand="0" w:evenVBand="0" w:oddHBand="0" w:evenHBand="0" w:firstRowFirstColumn="0" w:firstRowLastColumn="0" w:lastRowFirstColumn="0" w:lastRowLastColumn="0"/>
            <w:tcW w:w="2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114127" w:rsidRDefault="00C61784">
            <w:pPr>
              <w:spacing w:after="0" w:line="240" w:lineRule="auto"/>
              <w:jc w:val="center"/>
              <w:rPr>
                <w:rFonts w:ascii="Arial" w:eastAsiaTheme="majorEastAsia" w:hAnsi="Arial" w:cs="Arial"/>
                <w:b w:val="0"/>
                <w:bCs w:val="0"/>
                <w:sz w:val="24"/>
                <w:szCs w:val="24"/>
              </w:rPr>
            </w:pPr>
            <w:r>
              <w:rPr>
                <w:rFonts w:ascii="Arial" w:eastAsiaTheme="majorEastAsia" w:hAnsi="Arial" w:cs="Arial"/>
                <w:sz w:val="24"/>
                <w:szCs w:val="24"/>
              </w:rPr>
              <w:t>20-39</w:t>
            </w:r>
          </w:p>
        </w:tc>
        <w:tc>
          <w:tcPr>
            <w:tcW w:w="3978" w:type="dxa"/>
            <w:tcBorders>
              <w:top w:val="single" w:sz="8" w:space="0" w:color="000000" w:themeColor="text1"/>
              <w:bottom w:val="single" w:sz="8" w:space="0" w:color="000000" w:themeColor="text1"/>
              <w:right w:val="single" w:sz="8" w:space="0" w:color="000000" w:themeColor="text1"/>
            </w:tcBorders>
          </w:tcPr>
          <w:p w:rsidR="00114127" w:rsidRDefault="00C6178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MEMUASKAN</w:t>
            </w:r>
          </w:p>
          <w:p w:rsidR="00114127" w:rsidRDefault="0011412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114127" w:rsidTr="00114127">
        <w:tc>
          <w:tcPr>
            <w:cnfStyle w:val="001000000000" w:firstRow="0" w:lastRow="0" w:firstColumn="1" w:lastColumn="0" w:oddVBand="0" w:evenVBand="0" w:oddHBand="0" w:evenHBand="0" w:firstRowFirstColumn="0" w:firstRowLastColumn="0" w:lastRowFirstColumn="0" w:lastRowLastColumn="0"/>
            <w:tcW w:w="225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p w:rsidR="00114127" w:rsidRDefault="00C61784">
            <w:pPr>
              <w:spacing w:after="0" w:line="240" w:lineRule="auto"/>
              <w:jc w:val="center"/>
              <w:rPr>
                <w:rFonts w:ascii="Arial" w:eastAsiaTheme="majorEastAsia" w:hAnsi="Arial" w:cs="Arial"/>
                <w:b w:val="0"/>
                <w:bCs w:val="0"/>
                <w:sz w:val="24"/>
                <w:szCs w:val="24"/>
              </w:rPr>
            </w:pPr>
            <w:r>
              <w:rPr>
                <w:rFonts w:ascii="Arial" w:eastAsiaTheme="majorEastAsia" w:hAnsi="Arial" w:cs="Arial"/>
                <w:sz w:val="24"/>
                <w:szCs w:val="24"/>
              </w:rPr>
              <w:t>0-19</w:t>
            </w:r>
          </w:p>
        </w:tc>
        <w:tc>
          <w:tcPr>
            <w:tcW w:w="3978" w:type="dxa"/>
            <w:tcBorders>
              <w:top w:val="single" w:sz="8" w:space="0" w:color="000000" w:themeColor="text1"/>
              <w:bottom w:val="single" w:sz="8" w:space="0" w:color="000000" w:themeColor="text1"/>
              <w:right w:val="single" w:sz="8" w:space="0" w:color="000000" w:themeColor="text1"/>
            </w:tcBorders>
            <w:shd w:val="clear" w:color="auto" w:fill="C0C0C0" w:themeFill="text1" w:themeFillTint="3F"/>
          </w:tcPr>
          <w:p w:rsidR="00114127" w:rsidRDefault="00C6178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TIDAK MEMUASKAN</w:t>
            </w:r>
          </w:p>
          <w:p w:rsidR="00114127" w:rsidRDefault="0011412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114127" w:rsidTr="00114127">
        <w:trPr>
          <w:trHeight w:val="503"/>
        </w:trPr>
        <w:tc>
          <w:tcPr>
            <w:cnfStyle w:val="001000000000" w:firstRow="0" w:lastRow="0" w:firstColumn="1" w:lastColumn="0" w:oddVBand="0" w:evenVBand="0" w:oddHBand="0" w:evenHBand="0" w:firstRowFirstColumn="0" w:firstRowLastColumn="0" w:lastRowFirstColumn="0" w:lastRowLastColumn="0"/>
            <w:tcW w:w="2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114127" w:rsidRDefault="00C61784">
            <w:pPr>
              <w:spacing w:after="0" w:line="240" w:lineRule="auto"/>
              <w:jc w:val="center"/>
              <w:rPr>
                <w:rFonts w:ascii="Arial" w:eastAsiaTheme="majorEastAsia" w:hAnsi="Arial" w:cs="Arial"/>
                <w:b w:val="0"/>
                <w:bCs w:val="0"/>
                <w:sz w:val="24"/>
                <w:szCs w:val="24"/>
              </w:rPr>
            </w:pPr>
            <w:r>
              <w:rPr>
                <w:rFonts w:ascii="Arial" w:eastAsiaTheme="majorEastAsia" w:hAnsi="Arial" w:cs="Arial"/>
                <w:sz w:val="24"/>
                <w:szCs w:val="24"/>
              </w:rPr>
              <w:t>TB</w:t>
            </w:r>
          </w:p>
        </w:tc>
        <w:tc>
          <w:tcPr>
            <w:tcW w:w="3978" w:type="dxa"/>
            <w:tcBorders>
              <w:top w:val="single" w:sz="8" w:space="0" w:color="000000" w:themeColor="text1"/>
              <w:bottom w:val="single" w:sz="8" w:space="0" w:color="000000" w:themeColor="text1"/>
              <w:right w:val="single" w:sz="8" w:space="0" w:color="000000" w:themeColor="text1"/>
            </w:tcBorders>
          </w:tcPr>
          <w:p w:rsidR="00114127" w:rsidRDefault="00C6178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TIDAK BERKAITAN</w:t>
            </w:r>
          </w:p>
        </w:tc>
      </w:tr>
    </w:tbl>
    <w:p w:rsidR="00114127" w:rsidRDefault="00114127">
      <w:pPr>
        <w:jc w:val="both"/>
        <w:rPr>
          <w:rFonts w:ascii="Arial" w:hAnsi="Arial" w:cs="Arial"/>
          <w:sz w:val="24"/>
          <w:szCs w:val="24"/>
        </w:rPr>
      </w:pPr>
    </w:p>
    <w:p w:rsidR="00114127" w:rsidRDefault="00C61784">
      <w:pPr>
        <w:jc w:val="both"/>
        <w:rPr>
          <w:rFonts w:ascii="Arial" w:hAnsi="Arial" w:cs="Arial"/>
          <w:b/>
          <w:sz w:val="24"/>
          <w:szCs w:val="24"/>
        </w:rPr>
      </w:pPr>
      <w:r>
        <w:rPr>
          <w:rFonts w:ascii="Arial" w:hAnsi="Arial" w:cs="Arial"/>
          <w:b/>
          <w:sz w:val="24"/>
          <w:szCs w:val="24"/>
        </w:rPr>
        <w:t>4. ANALISIS RESPONDEN</w:t>
      </w:r>
    </w:p>
    <w:p w:rsidR="00114127" w:rsidRDefault="00C61784">
      <w:pPr>
        <w:pStyle w:val="ListParagraph"/>
        <w:jc w:val="both"/>
        <w:rPr>
          <w:rFonts w:ascii="Arial" w:hAnsi="Arial" w:cs="Arial"/>
          <w:sz w:val="24"/>
          <w:szCs w:val="24"/>
          <w:lang w:val="en-MY"/>
        </w:rPr>
      </w:pPr>
      <w:r>
        <w:rPr>
          <w:rFonts w:ascii="Arial" w:hAnsi="Arial" w:cs="Arial"/>
          <w:sz w:val="24"/>
          <w:szCs w:val="24"/>
        </w:rPr>
        <w:t>Pada tahun 20</w:t>
      </w:r>
      <w:r>
        <w:rPr>
          <w:rFonts w:ascii="Arial" w:hAnsi="Arial" w:cs="Arial"/>
          <w:sz w:val="24"/>
          <w:szCs w:val="24"/>
          <w:lang w:val="en-MY"/>
        </w:rPr>
        <w:t>20</w:t>
      </w:r>
      <w:r>
        <w:rPr>
          <w:rFonts w:ascii="Arial" w:hAnsi="Arial" w:cs="Arial"/>
          <w:sz w:val="24"/>
          <w:szCs w:val="24"/>
        </w:rPr>
        <w:t xml:space="preserve">, sebanyak </w:t>
      </w:r>
      <w:r>
        <w:rPr>
          <w:rFonts w:ascii="Arial" w:hAnsi="Arial" w:cs="Arial"/>
          <w:sz w:val="24"/>
          <w:szCs w:val="24"/>
          <w:lang w:val="en-MY"/>
        </w:rPr>
        <w:t>91</w:t>
      </w:r>
      <w:r>
        <w:rPr>
          <w:rFonts w:ascii="Arial" w:hAnsi="Arial" w:cs="Arial"/>
          <w:sz w:val="24"/>
          <w:szCs w:val="24"/>
        </w:rPr>
        <w:t xml:space="preserve"> borang kaji selidik telah diedarkan kepada </w:t>
      </w:r>
      <w:r>
        <w:rPr>
          <w:rFonts w:ascii="Arial" w:hAnsi="Arial" w:cs="Arial"/>
          <w:sz w:val="24"/>
          <w:szCs w:val="24"/>
          <w:lang w:val="en-MY"/>
        </w:rPr>
        <w:t>10</w:t>
      </w:r>
      <w:r>
        <w:rPr>
          <w:rFonts w:ascii="Arial" w:hAnsi="Arial" w:cs="Arial"/>
          <w:sz w:val="24"/>
          <w:szCs w:val="24"/>
        </w:rPr>
        <w:t xml:space="preserve"> Jabatan/ Agensi Kerajaan di bawah Pentadbiran Pejabat Setiausaha Kerajaan Negeri Selangor dan 20 pejabat peguam yang berurusan dengan PTGS. </w:t>
      </w:r>
      <w:proofErr w:type="gramStart"/>
      <w:r>
        <w:rPr>
          <w:rFonts w:ascii="Arial" w:hAnsi="Arial" w:cs="Arial"/>
          <w:sz w:val="24"/>
          <w:szCs w:val="24"/>
        </w:rPr>
        <w:t xml:space="preserve">Sebanyak </w:t>
      </w:r>
      <w:r>
        <w:rPr>
          <w:rFonts w:ascii="Arial" w:hAnsi="Arial" w:cs="Arial"/>
          <w:sz w:val="24"/>
          <w:szCs w:val="24"/>
          <w:lang w:val="en-MY"/>
        </w:rPr>
        <w:t>27</w:t>
      </w:r>
      <w:r>
        <w:rPr>
          <w:rFonts w:ascii="Arial" w:hAnsi="Arial" w:cs="Arial"/>
          <w:sz w:val="24"/>
          <w:szCs w:val="24"/>
        </w:rPr>
        <w:t xml:space="preserve"> borang maklumbalas kaji selidik yang telah diterima melalui </w:t>
      </w:r>
      <w:r>
        <w:rPr>
          <w:rFonts w:ascii="Arial" w:eastAsia="SimSun" w:hAnsi="Arial" w:cs="Arial"/>
          <w:i/>
          <w:color w:val="201F1E"/>
          <w:sz w:val="24"/>
          <w:szCs w:val="24"/>
          <w:shd w:val="clear" w:color="auto" w:fill="FFFFFF"/>
        </w:rPr>
        <w:t>Survey Online</w:t>
      </w:r>
      <w:r>
        <w:rPr>
          <w:rFonts w:ascii="Arial" w:eastAsia="SimSun" w:hAnsi="Arial" w:cs="Arial"/>
          <w:i/>
          <w:color w:val="201F1E"/>
          <w:sz w:val="24"/>
          <w:szCs w:val="24"/>
          <w:shd w:val="clear" w:color="auto" w:fill="FFFFFF"/>
          <w:lang w:val="en-MY"/>
        </w:rPr>
        <w:t>.</w:t>
      </w:r>
      <w:proofErr w:type="gramEnd"/>
    </w:p>
    <w:p w:rsidR="00114127" w:rsidRDefault="00114127">
      <w:pPr>
        <w:jc w:val="both"/>
        <w:rPr>
          <w:rFonts w:ascii="Arial" w:hAnsi="Arial" w:cs="Arial"/>
          <w:sz w:val="24"/>
          <w:szCs w:val="24"/>
        </w:rPr>
      </w:pPr>
    </w:p>
    <w:p w:rsidR="00114127" w:rsidRDefault="00114127">
      <w:pPr>
        <w:jc w:val="both"/>
        <w:rPr>
          <w:rFonts w:ascii="Arial" w:hAnsi="Arial" w:cs="Arial"/>
          <w:sz w:val="24"/>
          <w:szCs w:val="24"/>
        </w:rPr>
      </w:pPr>
    </w:p>
    <w:p w:rsidR="00114127" w:rsidRDefault="00114127">
      <w:pPr>
        <w:jc w:val="both"/>
        <w:rPr>
          <w:rFonts w:ascii="Arial" w:hAnsi="Arial" w:cs="Arial"/>
          <w:sz w:val="24"/>
          <w:szCs w:val="24"/>
        </w:rPr>
      </w:pPr>
    </w:p>
    <w:p w:rsidR="00114127" w:rsidRDefault="00114127">
      <w:pPr>
        <w:jc w:val="both"/>
        <w:rPr>
          <w:rFonts w:ascii="Arial" w:hAnsi="Arial" w:cs="Arial"/>
          <w:b/>
          <w:sz w:val="24"/>
          <w:szCs w:val="24"/>
        </w:rPr>
      </w:pPr>
    </w:p>
    <w:p w:rsidR="00114127" w:rsidRDefault="00C61784">
      <w:pPr>
        <w:jc w:val="both"/>
        <w:rPr>
          <w:rFonts w:ascii="Arial" w:hAnsi="Arial" w:cs="Arial"/>
          <w:b/>
          <w:sz w:val="24"/>
          <w:szCs w:val="24"/>
        </w:rPr>
      </w:pPr>
      <w:r>
        <w:rPr>
          <w:rFonts w:ascii="Arial" w:hAnsi="Arial" w:cs="Arial"/>
          <w:b/>
          <w:sz w:val="24"/>
          <w:szCs w:val="24"/>
        </w:rPr>
        <w:t>5. ANALISIS HASIL KAJIAN</w:t>
      </w:r>
    </w:p>
    <w:p w:rsidR="00114127" w:rsidRDefault="00C61784">
      <w:pPr>
        <w:spacing w:after="0"/>
        <w:ind w:left="720" w:hanging="720"/>
        <w:jc w:val="both"/>
        <w:rPr>
          <w:rFonts w:ascii="Arial" w:hAnsi="Arial" w:cs="Arial"/>
          <w:sz w:val="24"/>
          <w:szCs w:val="24"/>
        </w:rPr>
      </w:pPr>
      <w:r>
        <w:rPr>
          <w:rFonts w:ascii="Arial" w:hAnsi="Arial" w:cs="Arial"/>
          <w:sz w:val="24"/>
          <w:szCs w:val="24"/>
        </w:rPr>
        <w:t>i.</w:t>
      </w:r>
      <w:r>
        <w:rPr>
          <w:rFonts w:ascii="Arial" w:hAnsi="Arial" w:cs="Arial"/>
          <w:sz w:val="24"/>
          <w:szCs w:val="24"/>
        </w:rPr>
        <w:tab/>
        <w:t>Perbandingan penilaian tahap kepuasan pelanggan bagi tempoh tiga (3) tahun yang dinilai pada tahun 201</w:t>
      </w:r>
      <w:r>
        <w:rPr>
          <w:rFonts w:ascii="Arial" w:hAnsi="Arial" w:cs="Arial"/>
          <w:sz w:val="24"/>
          <w:szCs w:val="24"/>
          <w:lang w:val="en-MY"/>
        </w:rPr>
        <w:t>8</w:t>
      </w:r>
      <w:r>
        <w:rPr>
          <w:rFonts w:ascii="Arial" w:hAnsi="Arial" w:cs="Arial"/>
          <w:sz w:val="24"/>
          <w:szCs w:val="24"/>
        </w:rPr>
        <w:t>, 201</w:t>
      </w:r>
      <w:r>
        <w:rPr>
          <w:rFonts w:ascii="Arial" w:hAnsi="Arial" w:cs="Arial"/>
          <w:sz w:val="24"/>
          <w:szCs w:val="24"/>
          <w:lang w:val="en-MY"/>
        </w:rPr>
        <w:t>9</w:t>
      </w:r>
      <w:r>
        <w:rPr>
          <w:rFonts w:ascii="Arial" w:hAnsi="Arial" w:cs="Arial"/>
          <w:sz w:val="24"/>
          <w:szCs w:val="24"/>
        </w:rPr>
        <w:t xml:space="preserve"> dan 20</w:t>
      </w:r>
      <w:r>
        <w:rPr>
          <w:rFonts w:ascii="Arial" w:hAnsi="Arial" w:cs="Arial"/>
          <w:sz w:val="24"/>
          <w:szCs w:val="24"/>
          <w:lang w:val="en-MY"/>
        </w:rPr>
        <w:t>20</w:t>
      </w:r>
      <w:r>
        <w:rPr>
          <w:rFonts w:ascii="Arial" w:hAnsi="Arial" w:cs="Arial"/>
          <w:sz w:val="24"/>
          <w:szCs w:val="24"/>
        </w:rPr>
        <w:t xml:space="preserve"> adalah seperti </w:t>
      </w:r>
      <w:proofErr w:type="gramStart"/>
      <w:r>
        <w:rPr>
          <w:rFonts w:ascii="Arial" w:hAnsi="Arial" w:cs="Arial"/>
          <w:sz w:val="24"/>
          <w:szCs w:val="24"/>
        </w:rPr>
        <w:t>berikut :</w:t>
      </w:r>
      <w:proofErr w:type="gramEnd"/>
      <w:r>
        <w:rPr>
          <w:rFonts w:ascii="Arial" w:hAnsi="Arial" w:cs="Arial"/>
          <w:sz w:val="24"/>
          <w:szCs w:val="24"/>
        </w:rPr>
        <w:t>-</w:t>
      </w:r>
    </w:p>
    <w:p w:rsidR="00114127" w:rsidRDefault="00114127">
      <w:pPr>
        <w:spacing w:after="0"/>
        <w:ind w:left="270" w:hanging="270"/>
        <w:jc w:val="both"/>
        <w:rPr>
          <w:rFonts w:ascii="Arial" w:hAnsi="Arial" w:cs="Arial"/>
          <w:sz w:val="24"/>
          <w:szCs w:val="24"/>
        </w:rPr>
      </w:pPr>
    </w:p>
    <w:p w:rsidR="00114127" w:rsidRDefault="00114127">
      <w:pPr>
        <w:spacing w:after="0"/>
        <w:ind w:left="270" w:hanging="270"/>
        <w:jc w:val="both"/>
        <w:rPr>
          <w:rFonts w:ascii="Arial" w:hAnsi="Arial" w:cs="Arial"/>
          <w:sz w:val="24"/>
          <w:szCs w:val="24"/>
        </w:rPr>
      </w:pPr>
    </w:p>
    <w:tbl>
      <w:tblPr>
        <w:tblStyle w:val="TableGrid"/>
        <w:tblW w:w="0" w:type="auto"/>
        <w:tblInd w:w="558" w:type="dxa"/>
        <w:tblLook w:val="04A0" w:firstRow="1" w:lastRow="0" w:firstColumn="1" w:lastColumn="0" w:noHBand="0" w:noVBand="1"/>
      </w:tblPr>
      <w:tblGrid>
        <w:gridCol w:w="2049"/>
        <w:gridCol w:w="2091"/>
        <w:gridCol w:w="2070"/>
        <w:gridCol w:w="2208"/>
      </w:tblGrid>
      <w:tr w:rsidR="00114127">
        <w:tc>
          <w:tcPr>
            <w:tcW w:w="2049" w:type="dxa"/>
            <w:shd w:val="clear" w:color="auto" w:fill="00B0F0"/>
          </w:tcPr>
          <w:p w:rsidR="00114127" w:rsidRDefault="00C61784">
            <w:pPr>
              <w:spacing w:after="0" w:line="240" w:lineRule="auto"/>
              <w:jc w:val="center"/>
              <w:rPr>
                <w:rFonts w:ascii="Arial" w:hAnsi="Arial" w:cs="Arial"/>
                <w:sz w:val="32"/>
                <w:szCs w:val="32"/>
              </w:rPr>
            </w:pPr>
            <w:r>
              <w:rPr>
                <w:rFonts w:ascii="Arial" w:hAnsi="Arial" w:cs="Arial"/>
                <w:sz w:val="32"/>
                <w:szCs w:val="32"/>
              </w:rPr>
              <w:t>Tahun</w:t>
            </w:r>
          </w:p>
        </w:tc>
        <w:tc>
          <w:tcPr>
            <w:tcW w:w="2091" w:type="dxa"/>
            <w:shd w:val="clear" w:color="auto" w:fill="00B0F0"/>
          </w:tcPr>
          <w:p w:rsidR="00114127" w:rsidRDefault="00C61784">
            <w:pPr>
              <w:spacing w:after="0" w:line="240" w:lineRule="auto"/>
              <w:jc w:val="center"/>
              <w:rPr>
                <w:rFonts w:ascii="Arial" w:hAnsi="Arial" w:cs="Arial"/>
                <w:sz w:val="32"/>
                <w:szCs w:val="32"/>
                <w:lang w:val="en-MY"/>
              </w:rPr>
            </w:pPr>
            <w:r>
              <w:rPr>
                <w:rFonts w:ascii="Arial" w:hAnsi="Arial" w:cs="Arial"/>
                <w:sz w:val="32"/>
                <w:szCs w:val="32"/>
              </w:rPr>
              <w:t>20</w:t>
            </w:r>
            <w:r>
              <w:rPr>
                <w:rFonts w:ascii="Arial" w:hAnsi="Arial" w:cs="Arial"/>
                <w:sz w:val="32"/>
                <w:szCs w:val="32"/>
                <w:lang w:val="en-MY"/>
              </w:rPr>
              <w:t>18</w:t>
            </w:r>
          </w:p>
        </w:tc>
        <w:tc>
          <w:tcPr>
            <w:tcW w:w="2070" w:type="dxa"/>
            <w:shd w:val="clear" w:color="auto" w:fill="00B0F0"/>
          </w:tcPr>
          <w:p w:rsidR="00114127" w:rsidRDefault="00C61784">
            <w:pPr>
              <w:spacing w:after="0" w:line="240" w:lineRule="auto"/>
              <w:jc w:val="center"/>
              <w:rPr>
                <w:rFonts w:ascii="Arial" w:hAnsi="Arial" w:cs="Arial"/>
                <w:sz w:val="32"/>
                <w:szCs w:val="32"/>
                <w:lang w:val="en-MY"/>
              </w:rPr>
            </w:pPr>
            <w:r>
              <w:rPr>
                <w:rFonts w:ascii="Arial" w:hAnsi="Arial" w:cs="Arial"/>
                <w:sz w:val="32"/>
                <w:szCs w:val="32"/>
              </w:rPr>
              <w:t>201</w:t>
            </w:r>
            <w:r>
              <w:rPr>
                <w:rFonts w:ascii="Arial" w:hAnsi="Arial" w:cs="Arial"/>
                <w:sz w:val="32"/>
                <w:szCs w:val="32"/>
                <w:lang w:val="en-MY"/>
              </w:rPr>
              <w:t>9</w:t>
            </w:r>
          </w:p>
        </w:tc>
        <w:tc>
          <w:tcPr>
            <w:tcW w:w="1890" w:type="dxa"/>
            <w:shd w:val="clear" w:color="auto" w:fill="00B0F0"/>
          </w:tcPr>
          <w:p w:rsidR="00114127" w:rsidRDefault="00C61784">
            <w:pPr>
              <w:spacing w:after="0" w:line="240" w:lineRule="auto"/>
              <w:jc w:val="center"/>
              <w:rPr>
                <w:rFonts w:ascii="Arial" w:hAnsi="Arial" w:cs="Arial"/>
                <w:sz w:val="32"/>
                <w:szCs w:val="32"/>
                <w:lang w:val="en-MY"/>
              </w:rPr>
            </w:pPr>
            <w:r>
              <w:rPr>
                <w:rFonts w:ascii="Arial" w:hAnsi="Arial" w:cs="Arial"/>
                <w:sz w:val="32"/>
                <w:szCs w:val="32"/>
              </w:rPr>
              <w:t>20</w:t>
            </w:r>
            <w:r>
              <w:rPr>
                <w:rFonts w:ascii="Arial" w:hAnsi="Arial" w:cs="Arial"/>
                <w:sz w:val="32"/>
                <w:szCs w:val="32"/>
                <w:lang w:val="en-MY"/>
              </w:rPr>
              <w:t>20</w:t>
            </w:r>
          </w:p>
        </w:tc>
      </w:tr>
      <w:tr w:rsidR="00114127">
        <w:tc>
          <w:tcPr>
            <w:tcW w:w="2049" w:type="dxa"/>
          </w:tcPr>
          <w:p w:rsidR="00114127" w:rsidRDefault="00C61784">
            <w:pPr>
              <w:spacing w:after="0" w:line="240" w:lineRule="auto"/>
              <w:jc w:val="center"/>
              <w:rPr>
                <w:rFonts w:ascii="Arial" w:hAnsi="Arial" w:cs="Arial"/>
                <w:sz w:val="32"/>
                <w:szCs w:val="32"/>
              </w:rPr>
            </w:pPr>
            <w:r>
              <w:rPr>
                <w:rFonts w:ascii="Arial" w:hAnsi="Arial" w:cs="Arial"/>
                <w:sz w:val="32"/>
                <w:szCs w:val="32"/>
              </w:rPr>
              <w:t>Tahap</w:t>
            </w:r>
          </w:p>
        </w:tc>
        <w:tc>
          <w:tcPr>
            <w:tcW w:w="2091" w:type="dxa"/>
          </w:tcPr>
          <w:p w:rsidR="00114127" w:rsidRDefault="00C61784">
            <w:pPr>
              <w:spacing w:after="0" w:line="240" w:lineRule="auto"/>
              <w:jc w:val="center"/>
              <w:rPr>
                <w:rFonts w:ascii="Arial" w:hAnsi="Arial" w:cs="Arial"/>
                <w:sz w:val="32"/>
                <w:szCs w:val="32"/>
              </w:rPr>
            </w:pPr>
            <w:r>
              <w:rPr>
                <w:rFonts w:ascii="Arial" w:hAnsi="Arial" w:cs="Arial"/>
                <w:sz w:val="32"/>
                <w:szCs w:val="32"/>
              </w:rPr>
              <w:t>BAIK</w:t>
            </w:r>
          </w:p>
        </w:tc>
        <w:tc>
          <w:tcPr>
            <w:tcW w:w="2070" w:type="dxa"/>
          </w:tcPr>
          <w:p w:rsidR="00114127" w:rsidRDefault="00C61784">
            <w:pPr>
              <w:spacing w:after="0" w:line="240" w:lineRule="auto"/>
              <w:jc w:val="center"/>
              <w:rPr>
                <w:rFonts w:ascii="Arial" w:hAnsi="Arial" w:cs="Arial"/>
                <w:sz w:val="32"/>
                <w:szCs w:val="32"/>
              </w:rPr>
            </w:pPr>
            <w:r>
              <w:rPr>
                <w:rFonts w:ascii="Arial" w:hAnsi="Arial" w:cs="Arial"/>
                <w:sz w:val="32"/>
                <w:szCs w:val="32"/>
              </w:rPr>
              <w:t>BAIK</w:t>
            </w:r>
          </w:p>
        </w:tc>
        <w:tc>
          <w:tcPr>
            <w:tcW w:w="1890" w:type="dxa"/>
          </w:tcPr>
          <w:p w:rsidR="00114127" w:rsidRDefault="00C61784">
            <w:pPr>
              <w:spacing w:after="0" w:line="240" w:lineRule="auto"/>
              <w:jc w:val="center"/>
              <w:rPr>
                <w:rFonts w:ascii="Arial" w:hAnsi="Arial" w:cs="Arial"/>
                <w:sz w:val="32"/>
                <w:szCs w:val="32"/>
                <w:lang w:val="en-MY"/>
              </w:rPr>
            </w:pPr>
            <w:r>
              <w:rPr>
                <w:rFonts w:ascii="Arial" w:hAnsi="Arial" w:cs="Arial"/>
                <w:sz w:val="32"/>
                <w:szCs w:val="32"/>
                <w:lang w:val="en-MY"/>
              </w:rPr>
              <w:t>SEDERHANA</w:t>
            </w:r>
          </w:p>
        </w:tc>
      </w:tr>
    </w:tbl>
    <w:p w:rsidR="00114127" w:rsidRDefault="00114127">
      <w:pPr>
        <w:spacing w:after="0"/>
        <w:jc w:val="both"/>
        <w:rPr>
          <w:rFonts w:ascii="Arial" w:hAnsi="Arial" w:cs="Arial"/>
          <w:sz w:val="24"/>
          <w:szCs w:val="24"/>
        </w:rPr>
      </w:pPr>
    </w:p>
    <w:p w:rsidR="00114127" w:rsidRDefault="00114127">
      <w:pPr>
        <w:spacing w:after="0"/>
        <w:jc w:val="both"/>
        <w:rPr>
          <w:rFonts w:ascii="Arial" w:hAnsi="Arial" w:cs="Arial"/>
          <w:sz w:val="24"/>
          <w:szCs w:val="24"/>
        </w:rPr>
      </w:pPr>
    </w:p>
    <w:p w:rsidR="00114127" w:rsidRDefault="00C61784">
      <w:pPr>
        <w:spacing w:after="0"/>
        <w:ind w:left="720" w:hanging="720"/>
        <w:jc w:val="both"/>
        <w:rPr>
          <w:rFonts w:ascii="Arial" w:hAnsi="Arial" w:cs="Arial"/>
          <w:sz w:val="24"/>
          <w:szCs w:val="24"/>
        </w:rPr>
      </w:pPr>
      <w:r>
        <w:rPr>
          <w:rFonts w:ascii="Arial" w:hAnsi="Arial" w:cs="Arial"/>
          <w:sz w:val="24"/>
          <w:szCs w:val="24"/>
        </w:rPr>
        <w:t>ii.</w:t>
      </w:r>
      <w:r>
        <w:rPr>
          <w:rFonts w:ascii="Arial" w:hAnsi="Arial" w:cs="Arial"/>
          <w:sz w:val="24"/>
          <w:szCs w:val="24"/>
        </w:rPr>
        <w:tab/>
        <w:t>Penilaian peratusan tahap kepuasan pelanggan bagi tahun 20</w:t>
      </w:r>
      <w:r>
        <w:rPr>
          <w:rFonts w:ascii="Arial" w:hAnsi="Arial" w:cs="Arial"/>
          <w:sz w:val="24"/>
          <w:szCs w:val="24"/>
          <w:lang w:val="en-MY"/>
        </w:rPr>
        <w:t>20</w:t>
      </w:r>
      <w:r>
        <w:rPr>
          <w:rFonts w:ascii="Arial" w:hAnsi="Arial" w:cs="Arial"/>
          <w:sz w:val="24"/>
          <w:szCs w:val="24"/>
        </w:rPr>
        <w:t xml:space="preserve"> terhadap perkhidmatan yang </w:t>
      </w:r>
      <w:proofErr w:type="gramStart"/>
      <w:r>
        <w:rPr>
          <w:rFonts w:ascii="Arial" w:hAnsi="Arial" w:cs="Arial"/>
          <w:sz w:val="24"/>
          <w:szCs w:val="24"/>
        </w:rPr>
        <w:t>dinilai  secara</w:t>
      </w:r>
      <w:proofErr w:type="gramEnd"/>
      <w:r>
        <w:rPr>
          <w:rFonts w:ascii="Arial" w:hAnsi="Arial" w:cs="Arial"/>
          <w:sz w:val="24"/>
          <w:szCs w:val="24"/>
        </w:rPr>
        <w:t xml:space="preserve"> keseluruhan bagi setiap aspek adalah seperti berikut :-</w:t>
      </w:r>
    </w:p>
    <w:p w:rsidR="00114127" w:rsidRDefault="00114127">
      <w:pPr>
        <w:spacing w:after="0"/>
        <w:jc w:val="both"/>
        <w:rPr>
          <w:rFonts w:ascii="Arial" w:hAnsi="Arial" w:cs="Arial"/>
          <w:sz w:val="24"/>
          <w:szCs w:val="24"/>
        </w:rPr>
      </w:pPr>
    </w:p>
    <w:p w:rsidR="00114127" w:rsidRDefault="00114127">
      <w:pPr>
        <w:spacing w:after="0"/>
        <w:jc w:val="both"/>
        <w:rPr>
          <w:rFonts w:ascii="Arial" w:hAnsi="Arial" w:cs="Arial"/>
          <w:sz w:val="24"/>
          <w:szCs w:val="24"/>
        </w:rPr>
      </w:pPr>
    </w:p>
    <w:tbl>
      <w:tblPr>
        <w:tblStyle w:val="TableGrid"/>
        <w:tblW w:w="0" w:type="auto"/>
        <w:tblInd w:w="557" w:type="dxa"/>
        <w:tblLook w:val="04A0" w:firstRow="1" w:lastRow="0" w:firstColumn="1" w:lastColumn="0" w:noHBand="0" w:noVBand="1"/>
      </w:tblPr>
      <w:tblGrid>
        <w:gridCol w:w="810"/>
        <w:gridCol w:w="4050"/>
        <w:gridCol w:w="3420"/>
      </w:tblGrid>
      <w:tr w:rsidR="00114127">
        <w:tc>
          <w:tcPr>
            <w:tcW w:w="810" w:type="dxa"/>
            <w:shd w:val="clear" w:color="auto" w:fill="00B0F0"/>
          </w:tcPr>
          <w:p w:rsidR="00114127" w:rsidRDefault="00C61784">
            <w:pPr>
              <w:spacing w:after="0" w:line="240" w:lineRule="auto"/>
              <w:jc w:val="center"/>
              <w:rPr>
                <w:rFonts w:ascii="Arial" w:hAnsi="Arial" w:cs="Arial"/>
                <w:b/>
                <w:sz w:val="28"/>
                <w:szCs w:val="28"/>
              </w:rPr>
            </w:pPr>
            <w:r>
              <w:rPr>
                <w:rFonts w:ascii="Arial" w:hAnsi="Arial" w:cs="Arial"/>
                <w:b/>
                <w:sz w:val="28"/>
                <w:szCs w:val="28"/>
              </w:rPr>
              <w:t>BIL</w:t>
            </w:r>
          </w:p>
        </w:tc>
        <w:tc>
          <w:tcPr>
            <w:tcW w:w="4050" w:type="dxa"/>
            <w:shd w:val="clear" w:color="auto" w:fill="00B0F0"/>
          </w:tcPr>
          <w:p w:rsidR="00114127" w:rsidRDefault="00C61784">
            <w:pPr>
              <w:spacing w:after="0" w:line="240" w:lineRule="auto"/>
              <w:jc w:val="center"/>
              <w:rPr>
                <w:rFonts w:ascii="Arial" w:hAnsi="Arial" w:cs="Arial"/>
                <w:b/>
                <w:sz w:val="28"/>
                <w:szCs w:val="28"/>
              </w:rPr>
            </w:pPr>
            <w:r>
              <w:rPr>
                <w:rFonts w:ascii="Arial" w:hAnsi="Arial" w:cs="Arial"/>
                <w:b/>
                <w:sz w:val="28"/>
                <w:szCs w:val="28"/>
              </w:rPr>
              <w:t>PERKARA</w:t>
            </w:r>
          </w:p>
        </w:tc>
        <w:tc>
          <w:tcPr>
            <w:tcW w:w="3420" w:type="dxa"/>
            <w:shd w:val="clear" w:color="auto" w:fill="00B0F0"/>
          </w:tcPr>
          <w:p w:rsidR="00114127" w:rsidRDefault="00C61784">
            <w:pPr>
              <w:spacing w:after="0" w:line="240" w:lineRule="auto"/>
              <w:jc w:val="center"/>
              <w:rPr>
                <w:rFonts w:ascii="Arial" w:hAnsi="Arial" w:cs="Arial"/>
                <w:b/>
                <w:sz w:val="28"/>
                <w:szCs w:val="28"/>
              </w:rPr>
            </w:pPr>
            <w:r>
              <w:rPr>
                <w:rFonts w:ascii="Arial" w:hAnsi="Arial" w:cs="Arial"/>
                <w:b/>
                <w:sz w:val="28"/>
                <w:szCs w:val="28"/>
              </w:rPr>
              <w:t>PERATUS %</w:t>
            </w:r>
          </w:p>
        </w:tc>
      </w:tr>
      <w:tr w:rsidR="00114127">
        <w:tc>
          <w:tcPr>
            <w:tcW w:w="810" w:type="dxa"/>
          </w:tcPr>
          <w:p w:rsidR="00114127" w:rsidRDefault="00C61784">
            <w:pPr>
              <w:spacing w:after="0"/>
              <w:jc w:val="center"/>
              <w:rPr>
                <w:rFonts w:ascii="Arial" w:hAnsi="Arial" w:cs="Arial"/>
                <w:sz w:val="24"/>
                <w:szCs w:val="24"/>
              </w:rPr>
            </w:pPr>
            <w:r>
              <w:rPr>
                <w:rFonts w:ascii="Arial" w:hAnsi="Arial" w:cs="Arial"/>
                <w:sz w:val="24"/>
                <w:szCs w:val="24"/>
              </w:rPr>
              <w:t>1.</w:t>
            </w:r>
          </w:p>
        </w:tc>
        <w:tc>
          <w:tcPr>
            <w:tcW w:w="4050" w:type="dxa"/>
          </w:tcPr>
          <w:p w:rsidR="00114127" w:rsidRDefault="00C61784">
            <w:pPr>
              <w:spacing w:after="0"/>
              <w:jc w:val="both"/>
              <w:rPr>
                <w:rFonts w:ascii="Arial" w:hAnsi="Arial" w:cs="Arial"/>
                <w:sz w:val="24"/>
                <w:szCs w:val="24"/>
              </w:rPr>
            </w:pPr>
            <w:r>
              <w:rPr>
                <w:rFonts w:ascii="Arial" w:hAnsi="Arial" w:cs="Arial"/>
                <w:sz w:val="24"/>
                <w:szCs w:val="24"/>
              </w:rPr>
              <w:t>Ciri-Ciri Laman Web PTGS</w:t>
            </w:r>
          </w:p>
        </w:tc>
        <w:tc>
          <w:tcPr>
            <w:tcW w:w="3420" w:type="dxa"/>
          </w:tcPr>
          <w:p w:rsidR="00114127" w:rsidRDefault="00C61784">
            <w:pPr>
              <w:spacing w:after="0"/>
              <w:jc w:val="center"/>
              <w:rPr>
                <w:rFonts w:ascii="Arial" w:hAnsi="Arial" w:cs="Arial"/>
                <w:sz w:val="24"/>
                <w:szCs w:val="24"/>
              </w:rPr>
            </w:pPr>
            <w:r>
              <w:rPr>
                <w:rFonts w:ascii="Arial" w:hAnsi="Arial" w:cs="Arial"/>
                <w:sz w:val="24"/>
                <w:szCs w:val="24"/>
                <w:lang w:val="en-MY"/>
              </w:rPr>
              <w:t>46.6</w:t>
            </w:r>
            <w:r>
              <w:rPr>
                <w:rFonts w:ascii="Arial" w:hAnsi="Arial" w:cs="Arial"/>
                <w:sz w:val="24"/>
                <w:szCs w:val="24"/>
              </w:rPr>
              <w:t>%</w:t>
            </w:r>
          </w:p>
        </w:tc>
      </w:tr>
      <w:tr w:rsidR="00114127">
        <w:tc>
          <w:tcPr>
            <w:tcW w:w="810" w:type="dxa"/>
          </w:tcPr>
          <w:p w:rsidR="00114127" w:rsidRDefault="00C61784">
            <w:pPr>
              <w:spacing w:after="0"/>
              <w:jc w:val="center"/>
              <w:rPr>
                <w:rFonts w:ascii="Arial" w:hAnsi="Arial" w:cs="Arial"/>
                <w:sz w:val="24"/>
                <w:szCs w:val="24"/>
              </w:rPr>
            </w:pPr>
            <w:r>
              <w:rPr>
                <w:rFonts w:ascii="Arial" w:hAnsi="Arial" w:cs="Arial"/>
                <w:sz w:val="24"/>
                <w:szCs w:val="24"/>
              </w:rPr>
              <w:t>2.</w:t>
            </w:r>
          </w:p>
        </w:tc>
        <w:tc>
          <w:tcPr>
            <w:tcW w:w="4050" w:type="dxa"/>
          </w:tcPr>
          <w:p w:rsidR="00114127" w:rsidRDefault="00C61784">
            <w:pPr>
              <w:spacing w:after="0"/>
              <w:jc w:val="both"/>
              <w:rPr>
                <w:rFonts w:ascii="Arial" w:hAnsi="Arial" w:cs="Arial"/>
                <w:sz w:val="24"/>
                <w:szCs w:val="24"/>
              </w:rPr>
            </w:pPr>
            <w:r>
              <w:rPr>
                <w:rFonts w:ascii="Arial" w:hAnsi="Arial" w:cs="Arial"/>
                <w:sz w:val="24"/>
                <w:szCs w:val="24"/>
              </w:rPr>
              <w:t>Layanan Kepada Pelanggan</w:t>
            </w:r>
          </w:p>
        </w:tc>
        <w:tc>
          <w:tcPr>
            <w:tcW w:w="3420" w:type="dxa"/>
          </w:tcPr>
          <w:p w:rsidR="00114127" w:rsidRDefault="00C61784">
            <w:pPr>
              <w:spacing w:after="0"/>
              <w:jc w:val="center"/>
              <w:rPr>
                <w:rFonts w:ascii="Arial" w:hAnsi="Arial" w:cs="Arial"/>
                <w:sz w:val="24"/>
                <w:szCs w:val="24"/>
              </w:rPr>
            </w:pPr>
            <w:r>
              <w:rPr>
                <w:rFonts w:ascii="Arial" w:hAnsi="Arial" w:cs="Arial"/>
                <w:sz w:val="24"/>
                <w:szCs w:val="24"/>
                <w:lang w:val="en-MY"/>
              </w:rPr>
              <w:t>48.9</w:t>
            </w:r>
            <w:r>
              <w:rPr>
                <w:rFonts w:ascii="Arial" w:hAnsi="Arial" w:cs="Arial"/>
                <w:sz w:val="24"/>
                <w:szCs w:val="24"/>
              </w:rPr>
              <w:t>%</w:t>
            </w:r>
          </w:p>
        </w:tc>
      </w:tr>
      <w:tr w:rsidR="00114127">
        <w:tc>
          <w:tcPr>
            <w:tcW w:w="810" w:type="dxa"/>
          </w:tcPr>
          <w:p w:rsidR="00114127" w:rsidRDefault="00C61784">
            <w:pPr>
              <w:spacing w:after="0"/>
              <w:jc w:val="center"/>
              <w:rPr>
                <w:rFonts w:ascii="Arial" w:hAnsi="Arial" w:cs="Arial"/>
                <w:sz w:val="24"/>
                <w:szCs w:val="24"/>
              </w:rPr>
            </w:pPr>
            <w:r>
              <w:rPr>
                <w:rFonts w:ascii="Arial" w:hAnsi="Arial" w:cs="Arial"/>
                <w:sz w:val="24"/>
                <w:szCs w:val="24"/>
              </w:rPr>
              <w:t>3.</w:t>
            </w:r>
          </w:p>
        </w:tc>
        <w:tc>
          <w:tcPr>
            <w:tcW w:w="4050" w:type="dxa"/>
          </w:tcPr>
          <w:p w:rsidR="00114127" w:rsidRDefault="00C61784">
            <w:pPr>
              <w:spacing w:after="0"/>
              <w:jc w:val="both"/>
              <w:rPr>
                <w:rFonts w:ascii="Arial" w:hAnsi="Arial" w:cs="Arial"/>
                <w:sz w:val="24"/>
                <w:szCs w:val="24"/>
              </w:rPr>
            </w:pPr>
            <w:r>
              <w:rPr>
                <w:rFonts w:ascii="Arial" w:hAnsi="Arial" w:cs="Arial"/>
                <w:sz w:val="24"/>
                <w:szCs w:val="24"/>
              </w:rPr>
              <w:t>Tempoh Masa Berurusan</w:t>
            </w:r>
          </w:p>
        </w:tc>
        <w:tc>
          <w:tcPr>
            <w:tcW w:w="3420" w:type="dxa"/>
          </w:tcPr>
          <w:p w:rsidR="00114127" w:rsidRDefault="00C61784">
            <w:pPr>
              <w:spacing w:after="0"/>
              <w:jc w:val="center"/>
              <w:rPr>
                <w:rFonts w:ascii="Arial" w:hAnsi="Arial" w:cs="Arial"/>
                <w:sz w:val="24"/>
                <w:szCs w:val="24"/>
              </w:rPr>
            </w:pPr>
            <w:r>
              <w:rPr>
                <w:rFonts w:ascii="Arial" w:hAnsi="Arial" w:cs="Arial"/>
                <w:sz w:val="24"/>
                <w:szCs w:val="24"/>
                <w:lang w:val="en-MY"/>
              </w:rPr>
              <w:t>42.8</w:t>
            </w:r>
            <w:r>
              <w:rPr>
                <w:rFonts w:ascii="Arial" w:hAnsi="Arial" w:cs="Arial"/>
                <w:sz w:val="24"/>
                <w:szCs w:val="24"/>
              </w:rPr>
              <w:t>%</w:t>
            </w:r>
          </w:p>
        </w:tc>
      </w:tr>
      <w:tr w:rsidR="00114127">
        <w:tc>
          <w:tcPr>
            <w:tcW w:w="810" w:type="dxa"/>
          </w:tcPr>
          <w:p w:rsidR="00114127" w:rsidRDefault="00C61784">
            <w:pPr>
              <w:spacing w:after="0"/>
              <w:jc w:val="center"/>
              <w:rPr>
                <w:rFonts w:ascii="Arial" w:hAnsi="Arial" w:cs="Arial"/>
                <w:sz w:val="24"/>
                <w:szCs w:val="24"/>
              </w:rPr>
            </w:pPr>
            <w:r>
              <w:rPr>
                <w:rFonts w:ascii="Arial" w:hAnsi="Arial" w:cs="Arial"/>
                <w:sz w:val="24"/>
                <w:szCs w:val="24"/>
              </w:rPr>
              <w:t>4.</w:t>
            </w:r>
          </w:p>
        </w:tc>
        <w:tc>
          <w:tcPr>
            <w:tcW w:w="4050" w:type="dxa"/>
          </w:tcPr>
          <w:p w:rsidR="00114127" w:rsidRDefault="00C61784">
            <w:pPr>
              <w:spacing w:after="0"/>
              <w:jc w:val="both"/>
              <w:rPr>
                <w:rFonts w:ascii="Arial" w:hAnsi="Arial" w:cs="Arial"/>
                <w:sz w:val="24"/>
                <w:szCs w:val="24"/>
              </w:rPr>
            </w:pPr>
            <w:r>
              <w:rPr>
                <w:rFonts w:ascii="Arial" w:hAnsi="Arial" w:cs="Arial"/>
                <w:sz w:val="24"/>
                <w:szCs w:val="24"/>
              </w:rPr>
              <w:t>Ketepatan Urusan</w:t>
            </w:r>
          </w:p>
        </w:tc>
        <w:tc>
          <w:tcPr>
            <w:tcW w:w="3420" w:type="dxa"/>
          </w:tcPr>
          <w:p w:rsidR="00114127" w:rsidRDefault="00C61784">
            <w:pPr>
              <w:spacing w:after="0"/>
              <w:jc w:val="center"/>
              <w:rPr>
                <w:rFonts w:ascii="Arial" w:hAnsi="Arial" w:cs="Arial"/>
                <w:sz w:val="24"/>
                <w:szCs w:val="24"/>
              </w:rPr>
            </w:pPr>
            <w:r>
              <w:rPr>
                <w:rFonts w:ascii="Arial" w:hAnsi="Arial" w:cs="Arial"/>
                <w:sz w:val="24"/>
                <w:szCs w:val="24"/>
                <w:lang w:val="en-MY"/>
              </w:rPr>
              <w:t>45.4</w:t>
            </w:r>
            <w:r>
              <w:rPr>
                <w:rFonts w:ascii="Arial" w:hAnsi="Arial" w:cs="Arial"/>
                <w:sz w:val="24"/>
                <w:szCs w:val="24"/>
              </w:rPr>
              <w:t>%</w:t>
            </w:r>
          </w:p>
        </w:tc>
      </w:tr>
      <w:tr w:rsidR="00114127">
        <w:tc>
          <w:tcPr>
            <w:tcW w:w="810" w:type="dxa"/>
          </w:tcPr>
          <w:p w:rsidR="00114127" w:rsidRDefault="00C61784">
            <w:pPr>
              <w:spacing w:after="0"/>
              <w:jc w:val="center"/>
              <w:rPr>
                <w:rFonts w:ascii="Arial" w:hAnsi="Arial" w:cs="Arial"/>
                <w:sz w:val="24"/>
                <w:szCs w:val="24"/>
              </w:rPr>
            </w:pPr>
            <w:r>
              <w:rPr>
                <w:rFonts w:ascii="Arial" w:hAnsi="Arial" w:cs="Arial"/>
                <w:sz w:val="24"/>
                <w:szCs w:val="24"/>
              </w:rPr>
              <w:t>5.</w:t>
            </w:r>
          </w:p>
        </w:tc>
        <w:tc>
          <w:tcPr>
            <w:tcW w:w="4050" w:type="dxa"/>
          </w:tcPr>
          <w:p w:rsidR="00114127" w:rsidRDefault="00C61784">
            <w:pPr>
              <w:spacing w:after="0"/>
              <w:jc w:val="both"/>
              <w:rPr>
                <w:rFonts w:ascii="Arial" w:hAnsi="Arial" w:cs="Arial"/>
                <w:sz w:val="24"/>
                <w:szCs w:val="24"/>
              </w:rPr>
            </w:pPr>
            <w:r>
              <w:rPr>
                <w:rFonts w:ascii="Arial" w:hAnsi="Arial" w:cs="Arial"/>
                <w:sz w:val="24"/>
                <w:szCs w:val="24"/>
              </w:rPr>
              <w:t>Penilaian Sikap Kakitangan</w:t>
            </w:r>
          </w:p>
        </w:tc>
        <w:tc>
          <w:tcPr>
            <w:tcW w:w="3420" w:type="dxa"/>
          </w:tcPr>
          <w:p w:rsidR="00114127" w:rsidRDefault="00C61784">
            <w:pPr>
              <w:spacing w:after="0"/>
              <w:jc w:val="center"/>
              <w:rPr>
                <w:rFonts w:ascii="Arial" w:hAnsi="Arial" w:cs="Arial"/>
                <w:sz w:val="24"/>
                <w:szCs w:val="24"/>
              </w:rPr>
            </w:pPr>
            <w:r>
              <w:rPr>
                <w:rFonts w:ascii="Arial" w:hAnsi="Arial" w:cs="Arial"/>
                <w:sz w:val="24"/>
                <w:szCs w:val="24"/>
                <w:lang w:val="en-MY"/>
              </w:rPr>
              <w:t>50.2</w:t>
            </w:r>
            <w:r>
              <w:rPr>
                <w:rFonts w:ascii="Arial" w:hAnsi="Arial" w:cs="Arial"/>
                <w:sz w:val="24"/>
                <w:szCs w:val="24"/>
              </w:rPr>
              <w:t>%</w:t>
            </w:r>
          </w:p>
        </w:tc>
      </w:tr>
      <w:tr w:rsidR="00114127">
        <w:tc>
          <w:tcPr>
            <w:tcW w:w="810" w:type="dxa"/>
          </w:tcPr>
          <w:p w:rsidR="00114127" w:rsidRDefault="00C61784">
            <w:pPr>
              <w:spacing w:after="0"/>
              <w:jc w:val="center"/>
              <w:rPr>
                <w:rFonts w:ascii="Arial" w:hAnsi="Arial" w:cs="Arial"/>
                <w:sz w:val="24"/>
                <w:szCs w:val="24"/>
              </w:rPr>
            </w:pPr>
            <w:r>
              <w:rPr>
                <w:rFonts w:ascii="Arial" w:hAnsi="Arial" w:cs="Arial"/>
                <w:sz w:val="24"/>
                <w:szCs w:val="24"/>
              </w:rPr>
              <w:t>6.</w:t>
            </w:r>
          </w:p>
        </w:tc>
        <w:tc>
          <w:tcPr>
            <w:tcW w:w="4050" w:type="dxa"/>
          </w:tcPr>
          <w:p w:rsidR="00114127" w:rsidRDefault="00C61784">
            <w:pPr>
              <w:spacing w:after="0"/>
              <w:jc w:val="both"/>
              <w:rPr>
                <w:rFonts w:ascii="Arial" w:hAnsi="Arial" w:cs="Arial"/>
                <w:sz w:val="24"/>
                <w:szCs w:val="24"/>
              </w:rPr>
            </w:pPr>
            <w:r>
              <w:rPr>
                <w:rFonts w:ascii="Arial" w:hAnsi="Arial" w:cs="Arial"/>
                <w:sz w:val="24"/>
                <w:szCs w:val="24"/>
              </w:rPr>
              <w:t>Persekitaran/ Kemudahan</w:t>
            </w:r>
          </w:p>
        </w:tc>
        <w:tc>
          <w:tcPr>
            <w:tcW w:w="3420" w:type="dxa"/>
          </w:tcPr>
          <w:p w:rsidR="00114127" w:rsidRDefault="00C61784">
            <w:pPr>
              <w:spacing w:after="0"/>
              <w:jc w:val="center"/>
              <w:rPr>
                <w:rFonts w:ascii="Arial" w:hAnsi="Arial" w:cs="Arial"/>
                <w:sz w:val="24"/>
                <w:szCs w:val="24"/>
              </w:rPr>
            </w:pPr>
            <w:r>
              <w:rPr>
                <w:rFonts w:ascii="Arial" w:hAnsi="Arial" w:cs="Arial"/>
                <w:sz w:val="24"/>
                <w:szCs w:val="24"/>
                <w:lang w:val="en-MY"/>
              </w:rPr>
              <w:t>52.1</w:t>
            </w:r>
            <w:r>
              <w:rPr>
                <w:rFonts w:ascii="Arial" w:hAnsi="Arial" w:cs="Arial"/>
                <w:sz w:val="24"/>
                <w:szCs w:val="24"/>
              </w:rPr>
              <w:t>%</w:t>
            </w:r>
          </w:p>
        </w:tc>
      </w:tr>
      <w:tr w:rsidR="00114127">
        <w:tc>
          <w:tcPr>
            <w:tcW w:w="810" w:type="dxa"/>
          </w:tcPr>
          <w:p w:rsidR="00114127" w:rsidRDefault="00C61784">
            <w:pPr>
              <w:spacing w:after="0"/>
              <w:jc w:val="center"/>
              <w:rPr>
                <w:rFonts w:ascii="Arial" w:hAnsi="Arial" w:cs="Arial"/>
                <w:sz w:val="24"/>
                <w:szCs w:val="24"/>
                <w:lang w:val="en-MY"/>
              </w:rPr>
            </w:pPr>
            <w:r>
              <w:rPr>
                <w:rFonts w:ascii="Arial" w:hAnsi="Arial" w:cs="Arial"/>
                <w:sz w:val="24"/>
                <w:szCs w:val="24"/>
                <w:lang w:val="en-MY"/>
              </w:rPr>
              <w:t>7.</w:t>
            </w:r>
          </w:p>
        </w:tc>
        <w:tc>
          <w:tcPr>
            <w:tcW w:w="4050" w:type="dxa"/>
          </w:tcPr>
          <w:p w:rsidR="00114127" w:rsidRDefault="00C61784">
            <w:pPr>
              <w:spacing w:after="0"/>
              <w:jc w:val="both"/>
              <w:rPr>
                <w:rFonts w:ascii="Arial" w:hAnsi="Arial" w:cs="Arial"/>
                <w:sz w:val="24"/>
                <w:szCs w:val="24"/>
                <w:lang w:val="en-MY"/>
              </w:rPr>
            </w:pPr>
            <w:r>
              <w:rPr>
                <w:rFonts w:ascii="Arial" w:hAnsi="Arial" w:cs="Arial"/>
                <w:sz w:val="24"/>
                <w:szCs w:val="24"/>
                <w:lang w:val="en-MY"/>
              </w:rPr>
              <w:t>Pameran/Promosi</w:t>
            </w:r>
          </w:p>
        </w:tc>
        <w:tc>
          <w:tcPr>
            <w:tcW w:w="3420" w:type="dxa"/>
          </w:tcPr>
          <w:p w:rsidR="00114127" w:rsidRDefault="00C61784">
            <w:pPr>
              <w:spacing w:after="0"/>
              <w:jc w:val="center"/>
              <w:rPr>
                <w:rFonts w:ascii="Arial" w:hAnsi="Arial" w:cs="Arial"/>
                <w:sz w:val="24"/>
                <w:szCs w:val="24"/>
                <w:lang w:val="en-MY"/>
              </w:rPr>
            </w:pPr>
            <w:r>
              <w:rPr>
                <w:rFonts w:ascii="Arial" w:hAnsi="Arial" w:cs="Arial"/>
                <w:sz w:val="24"/>
                <w:szCs w:val="24"/>
                <w:lang w:val="en-MY"/>
              </w:rPr>
              <w:t>48.4%</w:t>
            </w:r>
          </w:p>
        </w:tc>
      </w:tr>
      <w:tr w:rsidR="00114127">
        <w:tc>
          <w:tcPr>
            <w:tcW w:w="4860" w:type="dxa"/>
            <w:gridSpan w:val="2"/>
          </w:tcPr>
          <w:p w:rsidR="00114127" w:rsidRDefault="00C61784">
            <w:pPr>
              <w:spacing w:after="0" w:line="240" w:lineRule="auto"/>
              <w:jc w:val="center"/>
              <w:rPr>
                <w:rFonts w:ascii="Arial" w:hAnsi="Arial" w:cs="Arial"/>
                <w:b/>
                <w:sz w:val="24"/>
                <w:szCs w:val="24"/>
              </w:rPr>
            </w:pPr>
            <w:r>
              <w:rPr>
                <w:rFonts w:ascii="Arial" w:hAnsi="Arial" w:cs="Arial"/>
                <w:b/>
                <w:sz w:val="24"/>
                <w:szCs w:val="24"/>
              </w:rPr>
              <w:t>PERATUS KESELURUHAN</w:t>
            </w:r>
          </w:p>
        </w:tc>
        <w:tc>
          <w:tcPr>
            <w:tcW w:w="3420" w:type="dxa"/>
          </w:tcPr>
          <w:p w:rsidR="00114127" w:rsidRDefault="002156F6">
            <w:pPr>
              <w:spacing w:after="0" w:line="240" w:lineRule="auto"/>
              <w:jc w:val="center"/>
              <w:rPr>
                <w:rFonts w:ascii="Arial" w:hAnsi="Arial" w:cs="Arial"/>
                <w:b/>
                <w:sz w:val="24"/>
                <w:szCs w:val="24"/>
              </w:rPr>
            </w:pPr>
            <w:r>
              <w:rPr>
                <w:rFonts w:ascii="Arial" w:hAnsi="Arial" w:cs="Arial"/>
                <w:b/>
                <w:sz w:val="24"/>
                <w:szCs w:val="24"/>
              </w:rPr>
              <w:t>47.8</w:t>
            </w:r>
            <w:r w:rsidR="00C61784">
              <w:rPr>
                <w:rFonts w:ascii="Arial" w:hAnsi="Arial" w:cs="Arial"/>
                <w:b/>
                <w:sz w:val="24"/>
                <w:szCs w:val="24"/>
              </w:rPr>
              <w:t xml:space="preserve"> %</w:t>
            </w:r>
          </w:p>
        </w:tc>
      </w:tr>
    </w:tbl>
    <w:p w:rsidR="00114127" w:rsidRDefault="00114127">
      <w:pPr>
        <w:spacing w:after="0"/>
        <w:jc w:val="both"/>
        <w:rPr>
          <w:rFonts w:ascii="Arial" w:hAnsi="Arial" w:cs="Arial"/>
          <w:sz w:val="24"/>
          <w:szCs w:val="24"/>
        </w:rPr>
      </w:pPr>
    </w:p>
    <w:p w:rsidR="00114127" w:rsidRDefault="00114127">
      <w:pPr>
        <w:spacing w:after="0"/>
        <w:jc w:val="both"/>
        <w:rPr>
          <w:rFonts w:ascii="Arial" w:hAnsi="Arial" w:cs="Arial"/>
          <w:sz w:val="24"/>
          <w:szCs w:val="24"/>
        </w:rPr>
      </w:pPr>
    </w:p>
    <w:p w:rsidR="00114127" w:rsidRDefault="00C61784">
      <w:pPr>
        <w:spacing w:after="0"/>
        <w:ind w:left="720" w:hanging="720"/>
        <w:jc w:val="both"/>
        <w:rPr>
          <w:rFonts w:ascii="Arial" w:hAnsi="Arial" w:cs="Arial"/>
          <w:sz w:val="24"/>
          <w:szCs w:val="24"/>
        </w:rPr>
      </w:pPr>
      <w:r>
        <w:rPr>
          <w:rFonts w:ascii="Arial" w:hAnsi="Arial" w:cs="Arial"/>
          <w:sz w:val="24"/>
          <w:szCs w:val="24"/>
        </w:rPr>
        <w:t>iii.</w:t>
      </w:r>
      <w:r>
        <w:rPr>
          <w:rFonts w:ascii="Arial" w:hAnsi="Arial" w:cs="Arial"/>
          <w:sz w:val="24"/>
          <w:szCs w:val="24"/>
        </w:rPr>
        <w:tab/>
        <w:t>Perincian keputusan hasil Kajian Kepuasan Pelanggan PTGS Tahun 20</w:t>
      </w:r>
      <w:r>
        <w:rPr>
          <w:rFonts w:ascii="Arial" w:hAnsi="Arial" w:cs="Arial"/>
          <w:sz w:val="24"/>
          <w:szCs w:val="24"/>
          <w:lang w:val="en-MY"/>
        </w:rPr>
        <w:t>20</w:t>
      </w:r>
      <w:r>
        <w:rPr>
          <w:rFonts w:ascii="Arial" w:hAnsi="Arial" w:cs="Arial"/>
          <w:sz w:val="24"/>
          <w:szCs w:val="24"/>
        </w:rPr>
        <w:t xml:space="preserve"> adalah   seperti di </w:t>
      </w:r>
      <w:r>
        <w:rPr>
          <w:rFonts w:ascii="Arial" w:hAnsi="Arial" w:cs="Arial"/>
          <w:b/>
          <w:sz w:val="24"/>
          <w:szCs w:val="24"/>
        </w:rPr>
        <w:t>Lampiran A</w:t>
      </w:r>
      <w:r>
        <w:rPr>
          <w:rFonts w:ascii="Arial" w:hAnsi="Arial" w:cs="Arial"/>
          <w:sz w:val="24"/>
          <w:szCs w:val="24"/>
        </w:rPr>
        <w:t>.</w:t>
      </w:r>
    </w:p>
    <w:p w:rsidR="00114127" w:rsidRDefault="00114127">
      <w:pPr>
        <w:spacing w:after="0"/>
        <w:ind w:firstLine="720"/>
        <w:jc w:val="both"/>
        <w:rPr>
          <w:rFonts w:ascii="Arial" w:hAnsi="Arial" w:cs="Arial"/>
          <w:sz w:val="24"/>
          <w:szCs w:val="24"/>
        </w:rPr>
      </w:pPr>
    </w:p>
    <w:p w:rsidR="00465184" w:rsidRDefault="00C61784" w:rsidP="004E47C6">
      <w:pPr>
        <w:spacing w:after="0"/>
        <w:ind w:left="720" w:hanging="720"/>
        <w:jc w:val="both"/>
        <w:rPr>
          <w:rFonts w:ascii="Arial" w:hAnsi="Arial" w:cs="Arial"/>
          <w:sz w:val="24"/>
          <w:szCs w:val="24"/>
        </w:rPr>
      </w:pPr>
      <w:proofErr w:type="gramStart"/>
      <w:r>
        <w:rPr>
          <w:rFonts w:ascii="Arial" w:hAnsi="Arial" w:cs="Arial"/>
          <w:sz w:val="24"/>
          <w:szCs w:val="24"/>
        </w:rPr>
        <w:t>iv</w:t>
      </w:r>
      <w:proofErr w:type="gramEnd"/>
      <w:r>
        <w:rPr>
          <w:rFonts w:ascii="Arial" w:hAnsi="Arial" w:cs="Arial"/>
          <w:sz w:val="24"/>
          <w:szCs w:val="24"/>
        </w:rPr>
        <w:t>.</w:t>
      </w:r>
      <w:r>
        <w:rPr>
          <w:rFonts w:ascii="Arial" w:hAnsi="Arial" w:cs="Arial"/>
          <w:sz w:val="24"/>
          <w:szCs w:val="24"/>
        </w:rPr>
        <w:tab/>
      </w:r>
      <w:r w:rsidR="004E47C6">
        <w:rPr>
          <w:rFonts w:ascii="Arial" w:hAnsi="Arial" w:cs="Arial"/>
          <w:sz w:val="24"/>
          <w:szCs w:val="24"/>
        </w:rPr>
        <w:t>Untuk Penilaian peratusan tahap kepuasan pelanggan bagi tahun 20</w:t>
      </w:r>
      <w:r w:rsidR="004E47C6">
        <w:rPr>
          <w:rFonts w:ascii="Arial" w:hAnsi="Arial" w:cs="Arial"/>
          <w:sz w:val="24"/>
          <w:szCs w:val="24"/>
          <w:lang w:val="en-MY"/>
        </w:rPr>
        <w:t>20</w:t>
      </w:r>
      <w:r w:rsidR="004E47C6">
        <w:rPr>
          <w:rFonts w:ascii="Arial" w:hAnsi="Arial" w:cs="Arial"/>
          <w:sz w:val="24"/>
          <w:szCs w:val="24"/>
        </w:rPr>
        <w:t xml:space="preserve"> terhadap medium/saluran promosi yang paling berkesan dalam penyampaian maklumat </w:t>
      </w:r>
      <w:r w:rsidR="004E47C6">
        <w:rPr>
          <w:rFonts w:ascii="Arial" w:eastAsia="Times New Roman" w:hAnsi="Arial" w:cs="Arial"/>
          <w:b/>
          <w:bCs/>
          <w:color w:val="000000"/>
          <w:kern w:val="24"/>
          <w:sz w:val="24"/>
          <w:szCs w:val="24"/>
          <w:lang w:val="en-MY"/>
        </w:rPr>
        <w:t xml:space="preserve"> </w:t>
      </w:r>
      <w:r w:rsidR="004E47C6">
        <w:rPr>
          <w:rFonts w:ascii="Arial" w:hAnsi="Arial" w:cs="Arial"/>
          <w:sz w:val="24"/>
          <w:szCs w:val="24"/>
        </w:rPr>
        <w:t>adalah seperti berikut :-</w:t>
      </w:r>
    </w:p>
    <w:p w:rsidR="00465184" w:rsidRDefault="00465184" w:rsidP="004D0CA6">
      <w:pPr>
        <w:spacing w:after="0"/>
        <w:ind w:left="720" w:hanging="720"/>
        <w:jc w:val="both"/>
        <w:rPr>
          <w:rFonts w:ascii="Arial" w:hAnsi="Arial" w:cs="Arial"/>
          <w:sz w:val="24"/>
          <w:szCs w:val="24"/>
        </w:rPr>
      </w:pPr>
      <w:r>
        <w:rPr>
          <w:rFonts w:ascii="Arial" w:hAnsi="Arial" w:cs="Arial"/>
          <w:sz w:val="24"/>
          <w:szCs w:val="24"/>
        </w:rPr>
        <w:tab/>
      </w:r>
    </w:p>
    <w:p w:rsidR="00C114C5" w:rsidRDefault="00C114C5" w:rsidP="004D0CA6">
      <w:pPr>
        <w:spacing w:after="0"/>
        <w:ind w:left="720" w:hanging="720"/>
        <w:jc w:val="both"/>
        <w:rPr>
          <w:rFonts w:ascii="Arial" w:hAnsi="Arial" w:cs="Arial"/>
          <w:sz w:val="24"/>
          <w:szCs w:val="24"/>
        </w:rPr>
      </w:pPr>
    </w:p>
    <w:tbl>
      <w:tblPr>
        <w:tblStyle w:val="TableGrid"/>
        <w:tblW w:w="0" w:type="auto"/>
        <w:tblInd w:w="557" w:type="dxa"/>
        <w:tblLook w:val="04A0" w:firstRow="1" w:lastRow="0" w:firstColumn="1" w:lastColumn="0" w:noHBand="0" w:noVBand="1"/>
      </w:tblPr>
      <w:tblGrid>
        <w:gridCol w:w="757"/>
        <w:gridCol w:w="3834"/>
        <w:gridCol w:w="1980"/>
        <w:gridCol w:w="2448"/>
      </w:tblGrid>
      <w:tr w:rsidR="00C114C5" w:rsidTr="00C114C5">
        <w:tc>
          <w:tcPr>
            <w:tcW w:w="757" w:type="dxa"/>
            <w:shd w:val="clear" w:color="auto" w:fill="00B0F0"/>
          </w:tcPr>
          <w:p w:rsidR="00C114C5" w:rsidRDefault="00C114C5" w:rsidP="009F17F4">
            <w:pPr>
              <w:spacing w:after="0" w:line="240" w:lineRule="auto"/>
              <w:jc w:val="center"/>
              <w:rPr>
                <w:rFonts w:ascii="Arial" w:hAnsi="Arial" w:cs="Arial"/>
                <w:b/>
                <w:sz w:val="28"/>
                <w:szCs w:val="28"/>
              </w:rPr>
            </w:pPr>
            <w:r>
              <w:rPr>
                <w:rFonts w:ascii="Arial" w:hAnsi="Arial" w:cs="Arial"/>
                <w:b/>
                <w:sz w:val="28"/>
                <w:szCs w:val="28"/>
              </w:rPr>
              <w:t>BIL</w:t>
            </w:r>
          </w:p>
        </w:tc>
        <w:tc>
          <w:tcPr>
            <w:tcW w:w="3834" w:type="dxa"/>
            <w:shd w:val="clear" w:color="auto" w:fill="00B0F0"/>
          </w:tcPr>
          <w:p w:rsidR="00C114C5" w:rsidRDefault="00C114C5" w:rsidP="009F17F4">
            <w:pPr>
              <w:spacing w:after="0" w:line="240" w:lineRule="auto"/>
              <w:jc w:val="center"/>
              <w:rPr>
                <w:rFonts w:ascii="Arial" w:hAnsi="Arial" w:cs="Arial"/>
                <w:b/>
                <w:sz w:val="28"/>
                <w:szCs w:val="28"/>
              </w:rPr>
            </w:pPr>
            <w:r>
              <w:rPr>
                <w:rFonts w:ascii="Arial" w:hAnsi="Arial" w:cs="Arial"/>
                <w:b/>
                <w:sz w:val="28"/>
                <w:szCs w:val="28"/>
              </w:rPr>
              <w:t>PERKARA</w:t>
            </w:r>
          </w:p>
        </w:tc>
        <w:tc>
          <w:tcPr>
            <w:tcW w:w="1980" w:type="dxa"/>
            <w:shd w:val="clear" w:color="auto" w:fill="00B0F0"/>
          </w:tcPr>
          <w:p w:rsidR="00C114C5" w:rsidRDefault="00C114C5" w:rsidP="009F17F4">
            <w:pPr>
              <w:spacing w:after="0" w:line="240" w:lineRule="auto"/>
              <w:jc w:val="center"/>
              <w:rPr>
                <w:rFonts w:ascii="Arial" w:hAnsi="Arial" w:cs="Arial"/>
                <w:b/>
                <w:sz w:val="28"/>
                <w:szCs w:val="28"/>
              </w:rPr>
            </w:pPr>
            <w:r>
              <w:rPr>
                <w:rFonts w:ascii="Arial" w:hAnsi="Arial" w:cs="Arial"/>
                <w:b/>
                <w:sz w:val="28"/>
                <w:szCs w:val="28"/>
              </w:rPr>
              <w:t>PERATUS %</w:t>
            </w:r>
          </w:p>
        </w:tc>
        <w:tc>
          <w:tcPr>
            <w:tcW w:w="2448" w:type="dxa"/>
            <w:shd w:val="clear" w:color="auto" w:fill="00B0F0"/>
          </w:tcPr>
          <w:p w:rsidR="00C114C5" w:rsidRDefault="00C114C5" w:rsidP="009F17F4">
            <w:pPr>
              <w:spacing w:after="0" w:line="240" w:lineRule="auto"/>
              <w:jc w:val="center"/>
              <w:rPr>
                <w:rFonts w:ascii="Arial" w:hAnsi="Arial" w:cs="Arial"/>
                <w:b/>
                <w:sz w:val="28"/>
                <w:szCs w:val="28"/>
              </w:rPr>
            </w:pPr>
            <w:r>
              <w:rPr>
                <w:rFonts w:ascii="Arial" w:hAnsi="Arial" w:cs="Arial"/>
                <w:b/>
                <w:sz w:val="28"/>
                <w:szCs w:val="28"/>
              </w:rPr>
              <w:t>KEDUDUKAN</w:t>
            </w:r>
          </w:p>
        </w:tc>
      </w:tr>
      <w:tr w:rsidR="00C114C5" w:rsidTr="00C114C5">
        <w:tc>
          <w:tcPr>
            <w:tcW w:w="757" w:type="dxa"/>
          </w:tcPr>
          <w:p w:rsidR="00C114C5" w:rsidRDefault="00C114C5" w:rsidP="009F17F4">
            <w:pPr>
              <w:spacing w:after="0"/>
              <w:jc w:val="center"/>
              <w:rPr>
                <w:rFonts w:ascii="Arial" w:hAnsi="Arial" w:cs="Arial"/>
                <w:sz w:val="24"/>
                <w:szCs w:val="24"/>
              </w:rPr>
            </w:pPr>
            <w:r>
              <w:rPr>
                <w:rFonts w:ascii="Arial" w:hAnsi="Arial" w:cs="Arial"/>
                <w:sz w:val="24"/>
                <w:szCs w:val="24"/>
              </w:rPr>
              <w:t>1.</w:t>
            </w:r>
          </w:p>
        </w:tc>
        <w:tc>
          <w:tcPr>
            <w:tcW w:w="3834" w:type="dxa"/>
          </w:tcPr>
          <w:p w:rsidR="00C114C5" w:rsidRDefault="00C114C5" w:rsidP="009F17F4">
            <w:pPr>
              <w:spacing w:after="0"/>
              <w:jc w:val="both"/>
              <w:rPr>
                <w:rFonts w:ascii="Arial" w:hAnsi="Arial" w:cs="Arial"/>
                <w:sz w:val="24"/>
                <w:szCs w:val="24"/>
              </w:rPr>
            </w:pPr>
            <w:r>
              <w:rPr>
                <w:rFonts w:ascii="Arial" w:hAnsi="Arial" w:cs="Arial"/>
                <w:sz w:val="24"/>
                <w:szCs w:val="24"/>
              </w:rPr>
              <w:t>Portal Rasmi PTGS</w:t>
            </w:r>
          </w:p>
        </w:tc>
        <w:tc>
          <w:tcPr>
            <w:tcW w:w="1980" w:type="dxa"/>
          </w:tcPr>
          <w:p w:rsidR="00C114C5" w:rsidRDefault="00C114C5" w:rsidP="009F17F4">
            <w:pPr>
              <w:spacing w:after="0"/>
              <w:jc w:val="center"/>
              <w:rPr>
                <w:rFonts w:ascii="Arial" w:hAnsi="Arial" w:cs="Arial"/>
                <w:sz w:val="24"/>
                <w:szCs w:val="24"/>
              </w:rPr>
            </w:pPr>
            <w:r>
              <w:rPr>
                <w:rFonts w:ascii="Arial" w:hAnsi="Arial" w:cs="Arial"/>
                <w:sz w:val="24"/>
                <w:szCs w:val="24"/>
                <w:lang w:val="en-MY"/>
              </w:rPr>
              <w:t>37</w:t>
            </w:r>
            <w:r>
              <w:rPr>
                <w:rFonts w:ascii="Arial" w:hAnsi="Arial" w:cs="Arial"/>
                <w:sz w:val="24"/>
                <w:szCs w:val="24"/>
              </w:rPr>
              <w:t>%</w:t>
            </w:r>
          </w:p>
        </w:tc>
        <w:tc>
          <w:tcPr>
            <w:tcW w:w="2448" w:type="dxa"/>
          </w:tcPr>
          <w:p w:rsidR="00C114C5" w:rsidRDefault="00C114C5" w:rsidP="009F17F4">
            <w:pPr>
              <w:spacing w:after="0"/>
              <w:jc w:val="center"/>
              <w:rPr>
                <w:rFonts w:ascii="Arial" w:hAnsi="Arial" w:cs="Arial"/>
                <w:sz w:val="24"/>
                <w:szCs w:val="24"/>
                <w:lang w:val="en-MY"/>
              </w:rPr>
            </w:pPr>
            <w:r>
              <w:rPr>
                <w:rFonts w:ascii="Arial" w:hAnsi="Arial" w:cs="Arial"/>
                <w:sz w:val="24"/>
                <w:szCs w:val="24"/>
                <w:lang w:val="en-MY"/>
              </w:rPr>
              <w:t>1</w:t>
            </w:r>
          </w:p>
        </w:tc>
      </w:tr>
      <w:tr w:rsidR="00C114C5" w:rsidTr="00C114C5">
        <w:tc>
          <w:tcPr>
            <w:tcW w:w="757" w:type="dxa"/>
          </w:tcPr>
          <w:p w:rsidR="00C114C5" w:rsidRDefault="00C114C5" w:rsidP="009F17F4">
            <w:pPr>
              <w:spacing w:after="0"/>
              <w:jc w:val="center"/>
              <w:rPr>
                <w:rFonts w:ascii="Arial" w:hAnsi="Arial" w:cs="Arial"/>
                <w:sz w:val="24"/>
                <w:szCs w:val="24"/>
              </w:rPr>
            </w:pPr>
            <w:r>
              <w:rPr>
                <w:rFonts w:ascii="Arial" w:hAnsi="Arial" w:cs="Arial"/>
                <w:sz w:val="24"/>
                <w:szCs w:val="24"/>
              </w:rPr>
              <w:t>2.</w:t>
            </w:r>
          </w:p>
        </w:tc>
        <w:tc>
          <w:tcPr>
            <w:tcW w:w="3834" w:type="dxa"/>
          </w:tcPr>
          <w:p w:rsidR="00C114C5" w:rsidRDefault="00C114C5" w:rsidP="009F17F4">
            <w:pPr>
              <w:spacing w:after="0"/>
              <w:jc w:val="both"/>
              <w:rPr>
                <w:rFonts w:ascii="Arial" w:hAnsi="Arial" w:cs="Arial"/>
                <w:sz w:val="24"/>
                <w:szCs w:val="24"/>
              </w:rPr>
            </w:pPr>
            <w:r>
              <w:rPr>
                <w:rFonts w:ascii="Arial" w:hAnsi="Arial" w:cs="Arial"/>
                <w:sz w:val="24"/>
                <w:szCs w:val="24"/>
              </w:rPr>
              <w:t>Media elektronik</w:t>
            </w:r>
          </w:p>
        </w:tc>
        <w:tc>
          <w:tcPr>
            <w:tcW w:w="1980" w:type="dxa"/>
          </w:tcPr>
          <w:p w:rsidR="00C114C5" w:rsidRDefault="00C114C5" w:rsidP="009F17F4">
            <w:pPr>
              <w:spacing w:after="0"/>
              <w:jc w:val="center"/>
              <w:rPr>
                <w:rFonts w:ascii="Arial" w:hAnsi="Arial" w:cs="Arial"/>
                <w:sz w:val="24"/>
                <w:szCs w:val="24"/>
              </w:rPr>
            </w:pPr>
            <w:r>
              <w:rPr>
                <w:rFonts w:ascii="Arial" w:hAnsi="Arial" w:cs="Arial"/>
                <w:sz w:val="24"/>
                <w:szCs w:val="24"/>
                <w:lang w:val="en-MY"/>
              </w:rPr>
              <w:t>14.8</w:t>
            </w:r>
            <w:r>
              <w:rPr>
                <w:rFonts w:ascii="Arial" w:hAnsi="Arial" w:cs="Arial"/>
                <w:sz w:val="24"/>
                <w:szCs w:val="24"/>
              </w:rPr>
              <w:t>%</w:t>
            </w:r>
          </w:p>
        </w:tc>
        <w:tc>
          <w:tcPr>
            <w:tcW w:w="2448" w:type="dxa"/>
            <w:vMerge w:val="restart"/>
          </w:tcPr>
          <w:p w:rsidR="00C114C5" w:rsidRDefault="00C114C5" w:rsidP="009F17F4">
            <w:pPr>
              <w:spacing w:after="0"/>
              <w:jc w:val="center"/>
              <w:rPr>
                <w:rFonts w:ascii="Arial" w:hAnsi="Arial" w:cs="Arial"/>
                <w:sz w:val="24"/>
                <w:szCs w:val="24"/>
                <w:lang w:val="en-MY"/>
              </w:rPr>
            </w:pPr>
            <w:r>
              <w:rPr>
                <w:rFonts w:ascii="Arial" w:hAnsi="Arial" w:cs="Arial"/>
                <w:sz w:val="24"/>
                <w:szCs w:val="24"/>
                <w:lang w:val="en-MY"/>
              </w:rPr>
              <w:t>3</w:t>
            </w:r>
          </w:p>
        </w:tc>
      </w:tr>
      <w:tr w:rsidR="00C114C5" w:rsidTr="00C114C5">
        <w:tc>
          <w:tcPr>
            <w:tcW w:w="757" w:type="dxa"/>
          </w:tcPr>
          <w:p w:rsidR="00C114C5" w:rsidRDefault="00C114C5" w:rsidP="009F17F4">
            <w:pPr>
              <w:spacing w:after="0"/>
              <w:jc w:val="center"/>
              <w:rPr>
                <w:rFonts w:ascii="Arial" w:hAnsi="Arial" w:cs="Arial"/>
                <w:sz w:val="24"/>
                <w:szCs w:val="24"/>
              </w:rPr>
            </w:pPr>
            <w:r>
              <w:rPr>
                <w:rFonts w:ascii="Arial" w:hAnsi="Arial" w:cs="Arial"/>
                <w:sz w:val="24"/>
                <w:szCs w:val="24"/>
              </w:rPr>
              <w:t>3.</w:t>
            </w:r>
          </w:p>
        </w:tc>
        <w:tc>
          <w:tcPr>
            <w:tcW w:w="3834" w:type="dxa"/>
          </w:tcPr>
          <w:p w:rsidR="00C114C5" w:rsidRDefault="00C114C5" w:rsidP="009F17F4">
            <w:pPr>
              <w:spacing w:after="0"/>
              <w:jc w:val="both"/>
              <w:rPr>
                <w:rFonts w:ascii="Arial" w:hAnsi="Arial" w:cs="Arial"/>
                <w:sz w:val="24"/>
                <w:szCs w:val="24"/>
              </w:rPr>
            </w:pPr>
            <w:r>
              <w:rPr>
                <w:rFonts w:ascii="Arial" w:hAnsi="Arial" w:cs="Arial"/>
                <w:sz w:val="24"/>
                <w:szCs w:val="24"/>
              </w:rPr>
              <w:t xml:space="preserve">Media cetak </w:t>
            </w:r>
          </w:p>
        </w:tc>
        <w:tc>
          <w:tcPr>
            <w:tcW w:w="1980" w:type="dxa"/>
          </w:tcPr>
          <w:p w:rsidR="00C114C5" w:rsidRDefault="00C114C5" w:rsidP="009F17F4">
            <w:pPr>
              <w:spacing w:after="0"/>
              <w:jc w:val="center"/>
              <w:rPr>
                <w:rFonts w:ascii="Arial" w:hAnsi="Arial" w:cs="Arial"/>
                <w:sz w:val="24"/>
                <w:szCs w:val="24"/>
              </w:rPr>
            </w:pPr>
            <w:r>
              <w:rPr>
                <w:rFonts w:ascii="Arial" w:hAnsi="Arial" w:cs="Arial"/>
                <w:sz w:val="24"/>
                <w:szCs w:val="24"/>
                <w:lang w:val="en-MY"/>
              </w:rPr>
              <w:t>14</w:t>
            </w:r>
            <w:r>
              <w:rPr>
                <w:rFonts w:ascii="Arial" w:hAnsi="Arial" w:cs="Arial"/>
                <w:sz w:val="24"/>
                <w:szCs w:val="24"/>
                <w:lang w:val="en-MY"/>
              </w:rPr>
              <w:t>.8</w:t>
            </w:r>
            <w:r>
              <w:rPr>
                <w:rFonts w:ascii="Arial" w:hAnsi="Arial" w:cs="Arial"/>
                <w:sz w:val="24"/>
                <w:szCs w:val="24"/>
              </w:rPr>
              <w:t>%</w:t>
            </w:r>
          </w:p>
        </w:tc>
        <w:tc>
          <w:tcPr>
            <w:tcW w:w="2448" w:type="dxa"/>
            <w:vMerge/>
          </w:tcPr>
          <w:p w:rsidR="00C114C5" w:rsidRDefault="00C114C5" w:rsidP="009F17F4">
            <w:pPr>
              <w:spacing w:after="0"/>
              <w:jc w:val="center"/>
              <w:rPr>
                <w:rFonts w:ascii="Arial" w:hAnsi="Arial" w:cs="Arial"/>
                <w:sz w:val="24"/>
                <w:szCs w:val="24"/>
                <w:lang w:val="en-MY"/>
              </w:rPr>
            </w:pPr>
          </w:p>
        </w:tc>
      </w:tr>
      <w:tr w:rsidR="00C114C5" w:rsidTr="00C114C5">
        <w:tc>
          <w:tcPr>
            <w:tcW w:w="757" w:type="dxa"/>
          </w:tcPr>
          <w:p w:rsidR="00C114C5" w:rsidRDefault="00C114C5" w:rsidP="009F17F4">
            <w:pPr>
              <w:spacing w:after="0"/>
              <w:jc w:val="center"/>
              <w:rPr>
                <w:rFonts w:ascii="Arial" w:hAnsi="Arial" w:cs="Arial"/>
                <w:sz w:val="24"/>
                <w:szCs w:val="24"/>
              </w:rPr>
            </w:pPr>
            <w:r>
              <w:rPr>
                <w:rFonts w:ascii="Arial" w:hAnsi="Arial" w:cs="Arial"/>
                <w:sz w:val="24"/>
                <w:szCs w:val="24"/>
              </w:rPr>
              <w:t>4.</w:t>
            </w:r>
          </w:p>
        </w:tc>
        <w:tc>
          <w:tcPr>
            <w:tcW w:w="3834" w:type="dxa"/>
          </w:tcPr>
          <w:p w:rsidR="00C114C5" w:rsidRDefault="00C114C5" w:rsidP="009F17F4">
            <w:pPr>
              <w:spacing w:after="0"/>
              <w:jc w:val="both"/>
              <w:rPr>
                <w:rFonts w:ascii="Arial" w:hAnsi="Arial" w:cs="Arial"/>
                <w:sz w:val="24"/>
                <w:szCs w:val="24"/>
              </w:rPr>
            </w:pPr>
            <w:r>
              <w:rPr>
                <w:rFonts w:ascii="Arial" w:hAnsi="Arial" w:cs="Arial"/>
                <w:sz w:val="24"/>
                <w:szCs w:val="24"/>
              </w:rPr>
              <w:t>Media social (FB/You tube)</w:t>
            </w:r>
          </w:p>
        </w:tc>
        <w:tc>
          <w:tcPr>
            <w:tcW w:w="1980" w:type="dxa"/>
          </w:tcPr>
          <w:p w:rsidR="00C114C5" w:rsidRDefault="00C114C5" w:rsidP="009F17F4">
            <w:pPr>
              <w:spacing w:after="0"/>
              <w:jc w:val="center"/>
              <w:rPr>
                <w:rFonts w:ascii="Arial" w:hAnsi="Arial" w:cs="Arial"/>
                <w:sz w:val="24"/>
                <w:szCs w:val="24"/>
              </w:rPr>
            </w:pPr>
            <w:r>
              <w:rPr>
                <w:rFonts w:ascii="Arial" w:hAnsi="Arial" w:cs="Arial"/>
                <w:sz w:val="24"/>
                <w:szCs w:val="24"/>
                <w:lang w:val="en-MY"/>
              </w:rPr>
              <w:t>29.6</w:t>
            </w:r>
            <w:r>
              <w:rPr>
                <w:rFonts w:ascii="Arial" w:hAnsi="Arial" w:cs="Arial"/>
                <w:sz w:val="24"/>
                <w:szCs w:val="24"/>
              </w:rPr>
              <w:t>%</w:t>
            </w:r>
          </w:p>
        </w:tc>
        <w:tc>
          <w:tcPr>
            <w:tcW w:w="2448" w:type="dxa"/>
          </w:tcPr>
          <w:p w:rsidR="00C114C5" w:rsidRDefault="00C114C5" w:rsidP="009F17F4">
            <w:pPr>
              <w:spacing w:after="0"/>
              <w:jc w:val="center"/>
              <w:rPr>
                <w:rFonts w:ascii="Arial" w:hAnsi="Arial" w:cs="Arial"/>
                <w:sz w:val="24"/>
                <w:szCs w:val="24"/>
                <w:lang w:val="en-MY"/>
              </w:rPr>
            </w:pPr>
            <w:r>
              <w:rPr>
                <w:rFonts w:ascii="Arial" w:hAnsi="Arial" w:cs="Arial"/>
                <w:sz w:val="24"/>
                <w:szCs w:val="24"/>
                <w:lang w:val="en-MY"/>
              </w:rPr>
              <w:t>2</w:t>
            </w:r>
          </w:p>
        </w:tc>
      </w:tr>
      <w:tr w:rsidR="00C114C5" w:rsidTr="00C114C5">
        <w:tc>
          <w:tcPr>
            <w:tcW w:w="757" w:type="dxa"/>
          </w:tcPr>
          <w:p w:rsidR="00C114C5" w:rsidRDefault="00C114C5" w:rsidP="009F17F4">
            <w:pPr>
              <w:spacing w:after="0"/>
              <w:jc w:val="center"/>
              <w:rPr>
                <w:rFonts w:ascii="Arial" w:hAnsi="Arial" w:cs="Arial"/>
                <w:sz w:val="24"/>
                <w:szCs w:val="24"/>
              </w:rPr>
            </w:pPr>
            <w:r>
              <w:rPr>
                <w:rFonts w:ascii="Arial" w:hAnsi="Arial" w:cs="Arial"/>
                <w:sz w:val="24"/>
                <w:szCs w:val="24"/>
              </w:rPr>
              <w:t>5.</w:t>
            </w:r>
          </w:p>
        </w:tc>
        <w:tc>
          <w:tcPr>
            <w:tcW w:w="3834" w:type="dxa"/>
          </w:tcPr>
          <w:p w:rsidR="00C114C5" w:rsidRDefault="00C114C5" w:rsidP="009F17F4">
            <w:pPr>
              <w:spacing w:after="0"/>
              <w:jc w:val="both"/>
              <w:rPr>
                <w:rFonts w:ascii="Arial" w:hAnsi="Arial" w:cs="Arial"/>
                <w:sz w:val="24"/>
                <w:szCs w:val="24"/>
              </w:rPr>
            </w:pPr>
            <w:r>
              <w:rPr>
                <w:rFonts w:ascii="Arial" w:hAnsi="Arial" w:cs="Arial"/>
                <w:sz w:val="24"/>
                <w:szCs w:val="24"/>
              </w:rPr>
              <w:t>Program Hari bertemu pelanggan</w:t>
            </w:r>
          </w:p>
        </w:tc>
        <w:tc>
          <w:tcPr>
            <w:tcW w:w="1980" w:type="dxa"/>
          </w:tcPr>
          <w:p w:rsidR="00C114C5" w:rsidRDefault="00C114C5" w:rsidP="009F17F4">
            <w:pPr>
              <w:spacing w:after="0"/>
              <w:jc w:val="center"/>
              <w:rPr>
                <w:rFonts w:ascii="Arial" w:hAnsi="Arial" w:cs="Arial"/>
                <w:sz w:val="24"/>
                <w:szCs w:val="24"/>
              </w:rPr>
            </w:pPr>
            <w:r>
              <w:rPr>
                <w:rFonts w:ascii="Arial" w:hAnsi="Arial" w:cs="Arial"/>
                <w:sz w:val="24"/>
                <w:szCs w:val="24"/>
                <w:lang w:val="en-MY"/>
              </w:rPr>
              <w:t>3.7</w:t>
            </w:r>
            <w:r>
              <w:rPr>
                <w:rFonts w:ascii="Arial" w:hAnsi="Arial" w:cs="Arial"/>
                <w:sz w:val="24"/>
                <w:szCs w:val="24"/>
              </w:rPr>
              <w:t>%</w:t>
            </w:r>
          </w:p>
        </w:tc>
        <w:tc>
          <w:tcPr>
            <w:tcW w:w="2448" w:type="dxa"/>
            <w:vMerge w:val="restart"/>
          </w:tcPr>
          <w:p w:rsidR="00C114C5" w:rsidRDefault="00C114C5" w:rsidP="00C114C5">
            <w:pPr>
              <w:spacing w:after="0"/>
              <w:jc w:val="center"/>
              <w:rPr>
                <w:rFonts w:ascii="Arial" w:hAnsi="Arial" w:cs="Arial"/>
                <w:sz w:val="24"/>
                <w:szCs w:val="24"/>
                <w:lang w:val="en-MY"/>
              </w:rPr>
            </w:pPr>
            <w:r>
              <w:rPr>
                <w:rFonts w:ascii="Arial" w:hAnsi="Arial" w:cs="Arial"/>
                <w:sz w:val="24"/>
                <w:szCs w:val="24"/>
                <w:lang w:val="en-MY"/>
              </w:rPr>
              <w:t>4</w:t>
            </w:r>
          </w:p>
        </w:tc>
      </w:tr>
      <w:tr w:rsidR="00C114C5" w:rsidTr="00C114C5">
        <w:tc>
          <w:tcPr>
            <w:tcW w:w="757" w:type="dxa"/>
          </w:tcPr>
          <w:p w:rsidR="00C114C5" w:rsidRDefault="00C114C5" w:rsidP="009F17F4">
            <w:pPr>
              <w:spacing w:after="0"/>
              <w:jc w:val="center"/>
              <w:rPr>
                <w:rFonts w:ascii="Arial" w:hAnsi="Arial" w:cs="Arial"/>
                <w:sz w:val="24"/>
                <w:szCs w:val="24"/>
              </w:rPr>
            </w:pPr>
            <w:r>
              <w:rPr>
                <w:rFonts w:ascii="Arial" w:hAnsi="Arial" w:cs="Arial"/>
                <w:sz w:val="24"/>
                <w:szCs w:val="24"/>
              </w:rPr>
              <w:t>6.</w:t>
            </w:r>
          </w:p>
        </w:tc>
        <w:tc>
          <w:tcPr>
            <w:tcW w:w="3834" w:type="dxa"/>
          </w:tcPr>
          <w:p w:rsidR="00C114C5" w:rsidRDefault="00C114C5" w:rsidP="009F17F4">
            <w:pPr>
              <w:spacing w:after="0"/>
              <w:jc w:val="both"/>
              <w:rPr>
                <w:rFonts w:ascii="Arial" w:hAnsi="Arial" w:cs="Arial"/>
                <w:sz w:val="24"/>
                <w:szCs w:val="24"/>
              </w:rPr>
            </w:pPr>
            <w:r>
              <w:rPr>
                <w:rFonts w:ascii="Arial" w:hAnsi="Arial" w:cs="Arial"/>
                <w:sz w:val="24"/>
                <w:szCs w:val="24"/>
              </w:rPr>
              <w:t>Program pameran/karnival</w:t>
            </w:r>
          </w:p>
        </w:tc>
        <w:tc>
          <w:tcPr>
            <w:tcW w:w="1980" w:type="dxa"/>
          </w:tcPr>
          <w:p w:rsidR="00C114C5" w:rsidRDefault="00C114C5" w:rsidP="009F17F4">
            <w:pPr>
              <w:spacing w:after="0"/>
              <w:jc w:val="center"/>
              <w:rPr>
                <w:rFonts w:ascii="Arial" w:hAnsi="Arial" w:cs="Arial"/>
                <w:sz w:val="24"/>
                <w:szCs w:val="24"/>
              </w:rPr>
            </w:pPr>
            <w:r>
              <w:rPr>
                <w:rFonts w:ascii="Arial" w:hAnsi="Arial" w:cs="Arial"/>
                <w:sz w:val="24"/>
                <w:szCs w:val="24"/>
                <w:lang w:val="en-MY"/>
              </w:rPr>
              <w:t>3.7</w:t>
            </w:r>
            <w:r>
              <w:rPr>
                <w:rFonts w:ascii="Arial" w:hAnsi="Arial" w:cs="Arial"/>
                <w:sz w:val="24"/>
                <w:szCs w:val="24"/>
              </w:rPr>
              <w:t>%</w:t>
            </w:r>
          </w:p>
        </w:tc>
        <w:tc>
          <w:tcPr>
            <w:tcW w:w="2448" w:type="dxa"/>
            <w:vMerge/>
          </w:tcPr>
          <w:p w:rsidR="00C114C5" w:rsidRDefault="00C114C5" w:rsidP="009F17F4">
            <w:pPr>
              <w:spacing w:after="0"/>
              <w:jc w:val="center"/>
              <w:rPr>
                <w:rFonts w:ascii="Arial" w:hAnsi="Arial" w:cs="Arial"/>
                <w:sz w:val="24"/>
                <w:szCs w:val="24"/>
                <w:lang w:val="en-MY"/>
              </w:rPr>
            </w:pPr>
          </w:p>
        </w:tc>
      </w:tr>
    </w:tbl>
    <w:p w:rsidR="00BD4E96" w:rsidRDefault="00BD4E96">
      <w:pPr>
        <w:spacing w:after="0"/>
        <w:ind w:left="720" w:hanging="720"/>
        <w:jc w:val="both"/>
        <w:rPr>
          <w:rFonts w:ascii="Arial" w:hAnsi="Arial" w:cs="Arial"/>
          <w:sz w:val="24"/>
          <w:szCs w:val="24"/>
        </w:rPr>
      </w:pPr>
    </w:p>
    <w:p w:rsidR="00C114C5" w:rsidRDefault="00C114C5">
      <w:pPr>
        <w:spacing w:after="0"/>
        <w:ind w:left="720" w:hanging="720"/>
        <w:jc w:val="both"/>
        <w:rPr>
          <w:rFonts w:ascii="Arial" w:hAnsi="Arial" w:cs="Arial"/>
          <w:sz w:val="24"/>
          <w:szCs w:val="24"/>
        </w:rPr>
      </w:pPr>
    </w:p>
    <w:p w:rsidR="00465184" w:rsidRDefault="004E47C6">
      <w:pPr>
        <w:spacing w:after="0"/>
        <w:ind w:left="720" w:hanging="720"/>
        <w:jc w:val="both"/>
        <w:rPr>
          <w:rFonts w:ascii="Arial" w:hAnsi="Arial" w:cs="Arial"/>
          <w:sz w:val="24"/>
          <w:szCs w:val="24"/>
        </w:rPr>
      </w:pPr>
      <w:proofErr w:type="gramStart"/>
      <w:r>
        <w:rPr>
          <w:rFonts w:ascii="Arial" w:hAnsi="Arial" w:cs="Arial"/>
          <w:sz w:val="24"/>
          <w:szCs w:val="24"/>
        </w:rPr>
        <w:lastRenderedPageBreak/>
        <w:t>v</w:t>
      </w:r>
      <w:proofErr w:type="gramEnd"/>
      <w:r>
        <w:rPr>
          <w:rFonts w:ascii="Arial" w:hAnsi="Arial" w:cs="Arial"/>
          <w:sz w:val="24"/>
          <w:szCs w:val="24"/>
        </w:rPr>
        <w:tab/>
      </w:r>
      <w:r>
        <w:rPr>
          <w:rFonts w:ascii="Arial" w:hAnsi="Arial" w:cs="Arial"/>
          <w:sz w:val="24"/>
          <w:szCs w:val="24"/>
        </w:rPr>
        <w:t xml:space="preserve">Berdasarkan kajian </w:t>
      </w:r>
      <w:r w:rsidR="00C617E1">
        <w:rPr>
          <w:rFonts w:ascii="Arial" w:hAnsi="Arial" w:cs="Arial"/>
          <w:sz w:val="24"/>
          <w:szCs w:val="24"/>
        </w:rPr>
        <w:t>terhadap aspek</w:t>
      </w:r>
      <w:r>
        <w:rPr>
          <w:rFonts w:ascii="Arial" w:hAnsi="Arial" w:cs="Arial"/>
          <w:sz w:val="24"/>
          <w:szCs w:val="24"/>
        </w:rPr>
        <w:t xml:space="preserve"> medium/saluran promosi yang paling berkesan dalam penyampaian maklumat adalah </w:t>
      </w:r>
      <w:r w:rsidR="00C114C5">
        <w:rPr>
          <w:rFonts w:ascii="Arial" w:hAnsi="Arial" w:cs="Arial"/>
          <w:sz w:val="24"/>
          <w:szCs w:val="24"/>
        </w:rPr>
        <w:t xml:space="preserve">melalui </w:t>
      </w:r>
      <w:r w:rsidR="00C114C5" w:rsidRPr="00346118">
        <w:rPr>
          <w:rFonts w:ascii="Arial" w:hAnsi="Arial" w:cs="Arial"/>
          <w:b/>
          <w:sz w:val="24"/>
          <w:szCs w:val="24"/>
        </w:rPr>
        <w:t>Portal rasmi PTGS</w:t>
      </w:r>
      <w:r w:rsidR="00C114C5">
        <w:rPr>
          <w:rFonts w:ascii="Arial" w:hAnsi="Arial" w:cs="Arial"/>
          <w:sz w:val="24"/>
          <w:szCs w:val="24"/>
        </w:rPr>
        <w:t>.</w:t>
      </w:r>
      <w:bookmarkStart w:id="0" w:name="_GoBack"/>
      <w:bookmarkEnd w:id="0"/>
    </w:p>
    <w:p w:rsidR="004E47C6" w:rsidRDefault="004E47C6">
      <w:pPr>
        <w:spacing w:after="0"/>
        <w:ind w:left="720" w:hanging="720"/>
        <w:jc w:val="both"/>
        <w:rPr>
          <w:rFonts w:ascii="Arial" w:hAnsi="Arial" w:cs="Arial"/>
          <w:sz w:val="24"/>
          <w:szCs w:val="24"/>
        </w:rPr>
      </w:pPr>
    </w:p>
    <w:p w:rsidR="00C617E1" w:rsidRDefault="00C617E1" w:rsidP="00C617E1">
      <w:pPr>
        <w:spacing w:after="0"/>
        <w:ind w:left="720" w:hanging="720"/>
        <w:jc w:val="both"/>
        <w:rPr>
          <w:rFonts w:ascii="Arial" w:hAnsi="Arial" w:cs="Arial"/>
          <w:sz w:val="24"/>
          <w:szCs w:val="24"/>
        </w:rPr>
      </w:pPr>
      <w:proofErr w:type="gramStart"/>
      <w:r>
        <w:rPr>
          <w:rFonts w:ascii="Arial" w:hAnsi="Arial" w:cs="Arial"/>
          <w:sz w:val="24"/>
          <w:szCs w:val="24"/>
        </w:rPr>
        <w:t>vi</w:t>
      </w:r>
      <w:proofErr w:type="gramEnd"/>
      <w:r w:rsidRPr="00C617E1">
        <w:rPr>
          <w:rFonts w:ascii="Arial" w:hAnsi="Arial" w:cs="Arial"/>
          <w:sz w:val="24"/>
          <w:szCs w:val="24"/>
        </w:rPr>
        <w:t xml:space="preserve"> </w:t>
      </w:r>
      <w:r>
        <w:rPr>
          <w:rFonts w:ascii="Arial" w:hAnsi="Arial" w:cs="Arial"/>
          <w:sz w:val="24"/>
          <w:szCs w:val="24"/>
        </w:rPr>
        <w:tab/>
      </w:r>
      <w:r>
        <w:rPr>
          <w:rFonts w:ascii="Arial" w:hAnsi="Arial" w:cs="Arial"/>
          <w:sz w:val="24"/>
          <w:szCs w:val="24"/>
        </w:rPr>
        <w:t xml:space="preserve">Berdasarkan kajian tersebut, secara keseluruhan pencapaian kepuasan pelanggan di PTGS adalah pada tahap </w:t>
      </w:r>
      <w:r>
        <w:rPr>
          <w:rFonts w:ascii="Arial" w:hAnsi="Arial" w:cs="Arial"/>
          <w:b/>
          <w:sz w:val="24"/>
          <w:szCs w:val="24"/>
          <w:lang w:val="en-MY"/>
        </w:rPr>
        <w:t>SEDERHANA</w:t>
      </w:r>
      <w:r>
        <w:rPr>
          <w:rFonts w:ascii="Arial" w:hAnsi="Arial" w:cs="Arial"/>
          <w:b/>
          <w:sz w:val="24"/>
          <w:szCs w:val="24"/>
        </w:rPr>
        <w:t xml:space="preserve"> (47.8%)</w:t>
      </w:r>
      <w:r>
        <w:rPr>
          <w:rFonts w:ascii="Arial" w:hAnsi="Arial" w:cs="Arial"/>
          <w:sz w:val="24"/>
          <w:szCs w:val="24"/>
        </w:rPr>
        <w:t xml:space="preserve">. </w:t>
      </w:r>
    </w:p>
    <w:p w:rsidR="00114127" w:rsidRDefault="00114127" w:rsidP="00C617E1">
      <w:pPr>
        <w:spacing w:after="0"/>
        <w:jc w:val="both"/>
        <w:rPr>
          <w:rFonts w:ascii="Arial" w:hAnsi="Arial" w:cs="Arial"/>
          <w:sz w:val="24"/>
          <w:szCs w:val="24"/>
        </w:rPr>
      </w:pPr>
    </w:p>
    <w:p w:rsidR="00114127" w:rsidRDefault="004E47C6">
      <w:pPr>
        <w:spacing w:after="0"/>
        <w:ind w:left="720" w:hanging="720"/>
        <w:jc w:val="both"/>
        <w:rPr>
          <w:rFonts w:ascii="Arial" w:hAnsi="Arial" w:cs="Arial"/>
          <w:sz w:val="24"/>
          <w:szCs w:val="24"/>
        </w:rPr>
      </w:pPr>
      <w:proofErr w:type="gramStart"/>
      <w:r>
        <w:rPr>
          <w:rFonts w:ascii="Arial" w:hAnsi="Arial" w:cs="Arial"/>
          <w:sz w:val="24"/>
          <w:szCs w:val="24"/>
        </w:rPr>
        <w:t>vii</w:t>
      </w:r>
      <w:proofErr w:type="gramEnd"/>
      <w:r w:rsidR="00C61784">
        <w:rPr>
          <w:rFonts w:ascii="Arial" w:hAnsi="Arial" w:cs="Arial"/>
          <w:sz w:val="24"/>
          <w:szCs w:val="24"/>
        </w:rPr>
        <w:t>,</w:t>
      </w:r>
      <w:r w:rsidR="00C61784">
        <w:rPr>
          <w:rFonts w:ascii="Arial" w:hAnsi="Arial" w:cs="Arial"/>
          <w:sz w:val="24"/>
          <w:szCs w:val="24"/>
        </w:rPr>
        <w:tab/>
        <w:t xml:space="preserve">Cadangan pingat yang diberikan oleh responden terhadap PTGS bagi mutu perkhidmatan adalah </w:t>
      </w:r>
      <w:r w:rsidR="00C61784">
        <w:rPr>
          <w:rFonts w:ascii="Arial" w:hAnsi="Arial" w:cs="Arial"/>
          <w:b/>
          <w:sz w:val="24"/>
          <w:szCs w:val="24"/>
        </w:rPr>
        <w:t>pingat Perak</w:t>
      </w:r>
      <w:r w:rsidR="00C61784">
        <w:rPr>
          <w:rFonts w:ascii="Arial" w:hAnsi="Arial" w:cs="Arial"/>
          <w:sz w:val="24"/>
          <w:szCs w:val="24"/>
        </w:rPr>
        <w:t xml:space="preserve"> dengan peratus keseluruhan sebanyak </w:t>
      </w:r>
      <w:r w:rsidR="002156F6">
        <w:rPr>
          <w:rFonts w:ascii="Arial" w:hAnsi="Arial" w:cs="Arial"/>
          <w:b/>
          <w:sz w:val="24"/>
          <w:szCs w:val="24"/>
        </w:rPr>
        <w:t>52.8</w:t>
      </w:r>
      <w:r w:rsidR="00C61784">
        <w:rPr>
          <w:rFonts w:ascii="Arial" w:hAnsi="Arial" w:cs="Arial"/>
          <w:b/>
          <w:sz w:val="24"/>
          <w:szCs w:val="24"/>
        </w:rPr>
        <w:t>%</w:t>
      </w:r>
      <w:r w:rsidR="00C61784">
        <w:rPr>
          <w:rFonts w:ascii="Arial" w:hAnsi="Arial" w:cs="Arial"/>
          <w:sz w:val="24"/>
          <w:szCs w:val="24"/>
        </w:rPr>
        <w:t xml:space="preserve"> seperti di </w:t>
      </w:r>
      <w:r w:rsidR="00C61784">
        <w:rPr>
          <w:rFonts w:ascii="Arial" w:hAnsi="Arial" w:cs="Arial"/>
          <w:b/>
          <w:sz w:val="24"/>
          <w:szCs w:val="24"/>
        </w:rPr>
        <w:t>Lampiran B</w:t>
      </w:r>
      <w:r w:rsidR="00C61784">
        <w:rPr>
          <w:rFonts w:ascii="Arial" w:hAnsi="Arial" w:cs="Arial"/>
          <w:sz w:val="24"/>
          <w:szCs w:val="24"/>
        </w:rPr>
        <w:t>.</w:t>
      </w:r>
    </w:p>
    <w:p w:rsidR="00114127" w:rsidRDefault="00114127">
      <w:pPr>
        <w:spacing w:after="0"/>
        <w:jc w:val="both"/>
        <w:rPr>
          <w:rFonts w:ascii="Arial" w:hAnsi="Arial" w:cs="Arial"/>
          <w:sz w:val="24"/>
          <w:szCs w:val="24"/>
        </w:rPr>
      </w:pPr>
    </w:p>
    <w:p w:rsidR="004E47C6" w:rsidRDefault="00C61784" w:rsidP="00C617E1">
      <w:pPr>
        <w:tabs>
          <w:tab w:val="left" w:pos="270"/>
          <w:tab w:val="left" w:pos="360"/>
        </w:tabs>
        <w:spacing w:after="0"/>
        <w:ind w:left="720" w:hanging="720"/>
        <w:jc w:val="both"/>
        <w:rPr>
          <w:rFonts w:ascii="Arial" w:hAnsi="Arial" w:cs="Arial"/>
          <w:sz w:val="24"/>
          <w:szCs w:val="24"/>
        </w:rPr>
      </w:pPr>
      <w:r>
        <w:rPr>
          <w:rFonts w:ascii="Arial" w:hAnsi="Arial" w:cs="Arial"/>
          <w:sz w:val="24"/>
          <w:szCs w:val="24"/>
        </w:rPr>
        <w:t>vi</w:t>
      </w:r>
      <w:r w:rsidR="004E47C6">
        <w:rPr>
          <w:rFonts w:ascii="Arial" w:hAnsi="Arial" w:cs="Arial"/>
          <w:sz w:val="24"/>
          <w:szCs w:val="24"/>
        </w:rPr>
        <w:t>ii.</w:t>
      </w:r>
      <w:r w:rsidR="004E47C6">
        <w:rPr>
          <w:rFonts w:ascii="Arial" w:hAnsi="Arial" w:cs="Arial"/>
          <w:sz w:val="24"/>
          <w:szCs w:val="24"/>
        </w:rPr>
        <w:tab/>
      </w:r>
      <w:r w:rsidR="004E47C6">
        <w:rPr>
          <w:rFonts w:ascii="Arial" w:hAnsi="Arial" w:cs="Arial"/>
          <w:sz w:val="24"/>
          <w:szCs w:val="24"/>
        </w:rPr>
        <w:tab/>
      </w:r>
      <w:r>
        <w:rPr>
          <w:rFonts w:ascii="Arial" w:hAnsi="Arial" w:cs="Arial"/>
          <w:sz w:val="24"/>
          <w:szCs w:val="24"/>
        </w:rPr>
        <w:t>Hasil daripada Kajian Kepuasan Pelanggan PTGS 20</w:t>
      </w:r>
      <w:r>
        <w:rPr>
          <w:rFonts w:ascii="Arial" w:hAnsi="Arial" w:cs="Arial"/>
          <w:sz w:val="24"/>
          <w:szCs w:val="24"/>
          <w:lang w:val="en-MY"/>
        </w:rPr>
        <w:t>20</w:t>
      </w:r>
      <w:r>
        <w:rPr>
          <w:rFonts w:ascii="Arial" w:hAnsi="Arial" w:cs="Arial"/>
          <w:sz w:val="24"/>
          <w:szCs w:val="24"/>
        </w:rPr>
        <w:t xml:space="preserve">, terdapat beberapa                      pandangan dan cadangan penambahbaikan telah dikemukakan seperti di   </w:t>
      </w:r>
      <w:r>
        <w:rPr>
          <w:rFonts w:ascii="Arial" w:hAnsi="Arial" w:cs="Arial"/>
          <w:b/>
          <w:sz w:val="24"/>
          <w:szCs w:val="24"/>
        </w:rPr>
        <w:t>Lampiran C</w:t>
      </w:r>
      <w:r>
        <w:rPr>
          <w:rFonts w:ascii="Arial" w:hAnsi="Arial" w:cs="Arial"/>
          <w:sz w:val="24"/>
          <w:szCs w:val="24"/>
        </w:rPr>
        <w:t>.</w:t>
      </w:r>
      <w:r>
        <w:rPr>
          <w:rFonts w:ascii="Arial" w:hAnsi="Arial" w:cs="Arial"/>
          <w:sz w:val="24"/>
          <w:szCs w:val="24"/>
        </w:rPr>
        <w:cr/>
      </w:r>
    </w:p>
    <w:p w:rsidR="004E47C6" w:rsidRPr="0062179F" w:rsidRDefault="004E47C6" w:rsidP="0062179F">
      <w:pPr>
        <w:tabs>
          <w:tab w:val="left" w:pos="270"/>
          <w:tab w:val="left" w:pos="360"/>
        </w:tabs>
        <w:spacing w:after="0"/>
        <w:ind w:left="720" w:hanging="720"/>
        <w:jc w:val="both"/>
        <w:rPr>
          <w:rFonts w:ascii="Arial" w:hAnsi="Arial" w:cs="Arial"/>
          <w:sz w:val="24"/>
          <w:szCs w:val="24"/>
        </w:rPr>
      </w:pPr>
    </w:p>
    <w:p w:rsidR="00114127" w:rsidRDefault="00C61784">
      <w:pPr>
        <w:spacing w:after="0"/>
        <w:jc w:val="both"/>
        <w:rPr>
          <w:rFonts w:ascii="Arial" w:hAnsi="Arial" w:cs="Arial"/>
          <w:b/>
          <w:sz w:val="24"/>
          <w:szCs w:val="24"/>
        </w:rPr>
      </w:pPr>
      <w:r>
        <w:rPr>
          <w:rFonts w:ascii="Arial" w:hAnsi="Arial" w:cs="Arial"/>
          <w:b/>
          <w:sz w:val="24"/>
          <w:szCs w:val="24"/>
        </w:rPr>
        <w:t>6. PENUTUP</w:t>
      </w:r>
    </w:p>
    <w:p w:rsidR="00114127" w:rsidRDefault="00114127">
      <w:pPr>
        <w:spacing w:after="0"/>
        <w:jc w:val="both"/>
        <w:rPr>
          <w:rFonts w:ascii="Arial" w:hAnsi="Arial" w:cs="Arial"/>
          <w:b/>
          <w:sz w:val="24"/>
          <w:szCs w:val="24"/>
        </w:rPr>
      </w:pPr>
    </w:p>
    <w:p w:rsidR="00114127" w:rsidRDefault="00C61784">
      <w:pPr>
        <w:pStyle w:val="ListParagraph"/>
        <w:spacing w:after="0"/>
        <w:jc w:val="both"/>
        <w:rPr>
          <w:rFonts w:ascii="Arial" w:hAnsi="Arial" w:cs="Arial"/>
          <w:sz w:val="24"/>
          <w:szCs w:val="24"/>
        </w:rPr>
      </w:pPr>
      <w:proofErr w:type="gramStart"/>
      <w:r>
        <w:rPr>
          <w:rFonts w:ascii="Arial" w:hAnsi="Arial" w:cs="Arial"/>
          <w:sz w:val="24"/>
          <w:szCs w:val="24"/>
        </w:rPr>
        <w:t xml:space="preserve">Berdasarkan kajian yang dilaksanakan, pencapaian Kajian Kepuasan Pelanggan PTGS adalah berada pada </w:t>
      </w:r>
      <w:r>
        <w:rPr>
          <w:rFonts w:ascii="Arial" w:hAnsi="Arial" w:cs="Arial"/>
          <w:b/>
          <w:sz w:val="24"/>
          <w:szCs w:val="24"/>
        </w:rPr>
        <w:t>tahap baik dengan cadangan pingat perak bagi penilaian mutu perkhidmatan</w:t>
      </w:r>
      <w:r>
        <w:rPr>
          <w:rFonts w:ascii="Arial" w:hAnsi="Arial" w:cs="Arial"/>
          <w:sz w:val="24"/>
          <w:szCs w:val="24"/>
        </w:rPr>
        <w:t>.</w:t>
      </w:r>
      <w:proofErr w:type="gramEnd"/>
      <w:r>
        <w:rPr>
          <w:rFonts w:ascii="Arial" w:hAnsi="Arial" w:cs="Arial"/>
          <w:sz w:val="24"/>
          <w:szCs w:val="24"/>
        </w:rPr>
        <w:t xml:space="preserve"> </w:t>
      </w:r>
      <w:proofErr w:type="gramStart"/>
      <w:r>
        <w:rPr>
          <w:rFonts w:ascii="Arial" w:hAnsi="Arial" w:cs="Arial"/>
          <w:sz w:val="24"/>
          <w:szCs w:val="24"/>
        </w:rPr>
        <w:t>Hasil kajian ini merupakan panduan bagi PTGS untuk menambahbaik mutu penyampaian perkhidmatan khususnya dari aspek pengurusan pelanggan.</w:t>
      </w:r>
      <w:proofErr w:type="gramEnd"/>
      <w:r>
        <w:rPr>
          <w:rFonts w:ascii="Arial" w:hAnsi="Arial" w:cs="Arial"/>
          <w:sz w:val="24"/>
          <w:szCs w:val="24"/>
        </w:rPr>
        <w:t xml:space="preserve"> </w:t>
      </w:r>
      <w:proofErr w:type="gramStart"/>
      <w:r>
        <w:rPr>
          <w:rFonts w:ascii="Arial" w:hAnsi="Arial" w:cs="Arial"/>
          <w:sz w:val="24"/>
          <w:szCs w:val="24"/>
        </w:rPr>
        <w:t>Selain itu, cadangan penambahbaikan responden adalah selari dengan usaha yang sedang dilaksanakan oleh pihak PTGS.</w:t>
      </w:r>
      <w:proofErr w:type="gramEnd"/>
      <w:r>
        <w:rPr>
          <w:rFonts w:ascii="Arial" w:hAnsi="Arial" w:cs="Arial"/>
          <w:sz w:val="24"/>
          <w:szCs w:val="24"/>
        </w:rPr>
        <w:t xml:space="preserve"> Mutu perkhidmatan </w:t>
      </w:r>
      <w:proofErr w:type="gramStart"/>
      <w:r>
        <w:rPr>
          <w:rFonts w:ascii="Arial" w:hAnsi="Arial" w:cs="Arial"/>
          <w:sz w:val="24"/>
          <w:szCs w:val="24"/>
        </w:rPr>
        <w:t>akan</w:t>
      </w:r>
      <w:proofErr w:type="gramEnd"/>
      <w:r>
        <w:rPr>
          <w:rFonts w:ascii="Arial" w:hAnsi="Arial" w:cs="Arial"/>
          <w:sz w:val="24"/>
          <w:szCs w:val="24"/>
        </w:rPr>
        <w:t xml:space="preserve"> sentiasa ditingkatkan bagi memenuhi kehendak pelanggan dan </w:t>
      </w:r>
      <w:r>
        <w:rPr>
          <w:rFonts w:ascii="Arial" w:hAnsi="Arial" w:cs="Arial"/>
          <w:i/>
          <w:sz w:val="24"/>
          <w:szCs w:val="24"/>
        </w:rPr>
        <w:t>stakeholder</w:t>
      </w:r>
      <w:r>
        <w:rPr>
          <w:rFonts w:ascii="Arial" w:hAnsi="Arial" w:cs="Arial"/>
          <w:sz w:val="24"/>
          <w:szCs w:val="24"/>
        </w:rPr>
        <w:t xml:space="preserve">. </w:t>
      </w:r>
    </w:p>
    <w:p w:rsidR="00114127" w:rsidRDefault="00114127">
      <w:pPr>
        <w:rPr>
          <w:rFonts w:ascii="Arial" w:hAnsi="Arial" w:cs="Arial"/>
          <w:b/>
          <w:sz w:val="24"/>
          <w:szCs w:val="24"/>
        </w:rPr>
      </w:pPr>
    </w:p>
    <w:p w:rsidR="00114127" w:rsidRDefault="00114127">
      <w:pPr>
        <w:rPr>
          <w:rFonts w:ascii="Arial" w:hAnsi="Arial" w:cs="Arial"/>
          <w:b/>
          <w:sz w:val="24"/>
          <w:szCs w:val="24"/>
        </w:rPr>
      </w:pPr>
    </w:p>
    <w:p w:rsidR="00114127" w:rsidRDefault="00114127">
      <w:pPr>
        <w:rPr>
          <w:rFonts w:ascii="Arial" w:hAnsi="Arial" w:cs="Arial"/>
          <w:b/>
          <w:sz w:val="24"/>
          <w:szCs w:val="24"/>
        </w:rPr>
      </w:pPr>
    </w:p>
    <w:p w:rsidR="00114127" w:rsidRDefault="00114127">
      <w:pPr>
        <w:rPr>
          <w:rFonts w:ascii="Arial" w:hAnsi="Arial" w:cs="Arial"/>
          <w:b/>
          <w:sz w:val="24"/>
          <w:szCs w:val="24"/>
        </w:rPr>
      </w:pPr>
    </w:p>
    <w:p w:rsidR="00114127" w:rsidRDefault="00114127">
      <w:pPr>
        <w:rPr>
          <w:rFonts w:ascii="Arial" w:hAnsi="Arial" w:cs="Arial"/>
          <w:b/>
          <w:sz w:val="24"/>
          <w:szCs w:val="24"/>
        </w:rPr>
      </w:pPr>
    </w:p>
    <w:p w:rsidR="00114127" w:rsidRDefault="00114127">
      <w:pPr>
        <w:rPr>
          <w:rFonts w:ascii="Arial" w:hAnsi="Arial" w:cs="Arial"/>
          <w:b/>
          <w:sz w:val="24"/>
          <w:szCs w:val="24"/>
        </w:rPr>
      </w:pPr>
    </w:p>
    <w:p w:rsidR="00114127" w:rsidRDefault="00114127">
      <w:pPr>
        <w:rPr>
          <w:rFonts w:ascii="Arial" w:hAnsi="Arial" w:cs="Arial"/>
          <w:b/>
          <w:sz w:val="24"/>
          <w:szCs w:val="24"/>
        </w:rPr>
      </w:pPr>
    </w:p>
    <w:p w:rsidR="00114127" w:rsidRDefault="00114127">
      <w:pPr>
        <w:rPr>
          <w:rFonts w:ascii="Arial" w:hAnsi="Arial" w:cs="Arial"/>
          <w:b/>
          <w:sz w:val="24"/>
          <w:szCs w:val="24"/>
        </w:rPr>
      </w:pPr>
    </w:p>
    <w:p w:rsidR="00114127" w:rsidRDefault="00114127">
      <w:pPr>
        <w:rPr>
          <w:rFonts w:ascii="Arial" w:hAnsi="Arial" w:cs="Arial"/>
          <w:b/>
          <w:sz w:val="24"/>
          <w:szCs w:val="24"/>
        </w:rPr>
      </w:pPr>
    </w:p>
    <w:p w:rsidR="00114127" w:rsidRDefault="00114127">
      <w:pPr>
        <w:rPr>
          <w:rFonts w:ascii="Arial" w:hAnsi="Arial" w:cs="Arial"/>
          <w:b/>
          <w:sz w:val="24"/>
          <w:szCs w:val="24"/>
        </w:rPr>
      </w:pPr>
    </w:p>
    <w:p w:rsidR="00114127" w:rsidRDefault="00114127">
      <w:pPr>
        <w:rPr>
          <w:rFonts w:ascii="Arial" w:hAnsi="Arial" w:cs="Arial"/>
          <w:b/>
          <w:sz w:val="24"/>
          <w:szCs w:val="24"/>
        </w:rPr>
      </w:pPr>
    </w:p>
    <w:p w:rsidR="00114127" w:rsidRDefault="00114127">
      <w:pPr>
        <w:rPr>
          <w:rFonts w:ascii="Arial" w:hAnsi="Arial" w:cs="Arial"/>
          <w:b/>
          <w:sz w:val="24"/>
          <w:szCs w:val="24"/>
        </w:rPr>
      </w:pPr>
    </w:p>
    <w:p w:rsidR="00C617E1" w:rsidRDefault="00C61784" w:rsidP="00C617E1">
      <w:pPr>
        <w:ind w:left="6480" w:firstLine="720"/>
        <w:rPr>
          <w:rFonts w:ascii="Arial" w:hAnsi="Arial" w:cs="Arial"/>
          <w:b/>
          <w:sz w:val="24"/>
          <w:szCs w:val="24"/>
        </w:rPr>
      </w:pPr>
      <w:r>
        <w:rPr>
          <w:rFonts w:ascii="Arial" w:hAnsi="Arial" w:cs="Arial"/>
          <w:b/>
          <w:sz w:val="24"/>
          <w:szCs w:val="24"/>
        </w:rPr>
        <w:br w:type="page"/>
      </w:r>
    </w:p>
    <w:p w:rsidR="00C617E1" w:rsidRPr="00C114C5" w:rsidRDefault="00C61784" w:rsidP="00C114C5">
      <w:pPr>
        <w:ind w:left="6480" w:firstLine="720"/>
        <w:rPr>
          <w:rFonts w:ascii="Arial" w:hAnsi="Arial" w:cs="Arial"/>
          <w:b/>
          <w:i/>
          <w:sz w:val="24"/>
          <w:szCs w:val="24"/>
        </w:rPr>
      </w:pPr>
      <w:r>
        <w:rPr>
          <w:rFonts w:ascii="Arial" w:hAnsi="Arial" w:cs="Arial"/>
          <w:b/>
          <w:sz w:val="24"/>
          <w:szCs w:val="24"/>
        </w:rPr>
        <w:lastRenderedPageBreak/>
        <w:t xml:space="preserve">  </w:t>
      </w:r>
      <w:r>
        <w:rPr>
          <w:rFonts w:ascii="Arial" w:hAnsi="Arial" w:cs="Arial"/>
          <w:b/>
          <w:i/>
          <w:sz w:val="24"/>
          <w:szCs w:val="24"/>
        </w:rPr>
        <w:t>LAMPIRAN A</w:t>
      </w:r>
    </w:p>
    <w:p w:rsidR="00114127" w:rsidRDefault="00C61784">
      <w:pPr>
        <w:jc w:val="center"/>
        <w:rPr>
          <w:rFonts w:ascii="Arial" w:hAnsi="Arial" w:cs="Arial"/>
          <w:b/>
          <w:sz w:val="24"/>
          <w:szCs w:val="24"/>
          <w:u w:val="single"/>
        </w:rPr>
      </w:pPr>
      <w:r>
        <w:rPr>
          <w:rFonts w:ascii="Arial" w:hAnsi="Arial" w:cs="Arial"/>
          <w:b/>
          <w:sz w:val="24"/>
          <w:szCs w:val="24"/>
          <w:u w:val="single"/>
        </w:rPr>
        <w:t>KEPUTUSAN HASIL KAJIAN KEPUASAN PELANGGAN PTGS TAHUN 2019</w:t>
      </w:r>
    </w:p>
    <w:tbl>
      <w:tblPr>
        <w:tblW w:w="9860" w:type="dxa"/>
        <w:tblCellMar>
          <w:left w:w="0" w:type="dxa"/>
          <w:right w:w="0" w:type="dxa"/>
        </w:tblCellMar>
        <w:tblLook w:val="04A0" w:firstRow="1" w:lastRow="0" w:firstColumn="1" w:lastColumn="0" w:noHBand="0" w:noVBand="1"/>
      </w:tblPr>
      <w:tblGrid>
        <w:gridCol w:w="1157"/>
        <w:gridCol w:w="3311"/>
        <w:gridCol w:w="2296"/>
        <w:gridCol w:w="1538"/>
        <w:gridCol w:w="1558"/>
      </w:tblGrid>
      <w:tr w:rsidR="00114127">
        <w:trPr>
          <w:trHeight w:val="674"/>
        </w:trPr>
        <w:tc>
          <w:tcPr>
            <w:tcW w:w="1157" w:type="dxa"/>
            <w:tcBorders>
              <w:top w:val="single" w:sz="8" w:space="0" w:color="000000"/>
              <w:left w:val="single" w:sz="8" w:space="0" w:color="000000"/>
              <w:bottom w:val="single" w:sz="8" w:space="0" w:color="000000"/>
              <w:right w:val="single" w:sz="8" w:space="0" w:color="000000"/>
            </w:tcBorders>
            <w:shd w:val="clear" w:color="auto" w:fill="00B0F0"/>
            <w:tcMar>
              <w:top w:w="8" w:type="dxa"/>
              <w:left w:w="34" w:type="dxa"/>
              <w:bottom w:w="0" w:type="dxa"/>
              <w:right w:w="34" w:type="dxa"/>
            </w:tcMar>
          </w:tcPr>
          <w:p w:rsidR="00114127" w:rsidRDefault="00C61784">
            <w:pPr>
              <w:spacing w:after="0" w:line="240" w:lineRule="auto"/>
              <w:jc w:val="center"/>
              <w:rPr>
                <w:rFonts w:ascii="Arial" w:eastAsia="Times New Roman" w:hAnsi="Arial" w:cs="Arial"/>
                <w:sz w:val="24"/>
                <w:szCs w:val="24"/>
              </w:rPr>
            </w:pPr>
            <w:r>
              <w:rPr>
                <w:rFonts w:ascii="Arial" w:eastAsia="Times New Roman" w:hAnsi="Arial" w:cs="Arial"/>
                <w:bCs/>
                <w:color w:val="000000" w:themeColor="text1"/>
                <w:kern w:val="24"/>
                <w:sz w:val="24"/>
                <w:szCs w:val="24"/>
                <w:lang w:val="ms-MY"/>
              </w:rPr>
              <w:t>BIL.</w:t>
            </w:r>
          </w:p>
        </w:tc>
        <w:tc>
          <w:tcPr>
            <w:tcW w:w="5607" w:type="dxa"/>
            <w:gridSpan w:val="2"/>
            <w:tcBorders>
              <w:top w:val="single" w:sz="8" w:space="0" w:color="000000"/>
              <w:left w:val="single" w:sz="8" w:space="0" w:color="000000"/>
              <w:bottom w:val="single" w:sz="8" w:space="0" w:color="000000"/>
              <w:right w:val="single" w:sz="8" w:space="0" w:color="000000"/>
            </w:tcBorders>
            <w:shd w:val="clear" w:color="auto" w:fill="00B0F0"/>
            <w:tcMar>
              <w:top w:w="8" w:type="dxa"/>
              <w:left w:w="34" w:type="dxa"/>
              <w:bottom w:w="0" w:type="dxa"/>
              <w:right w:w="34" w:type="dxa"/>
            </w:tcMar>
          </w:tcPr>
          <w:p w:rsidR="00114127" w:rsidRDefault="00C61784">
            <w:pPr>
              <w:spacing w:after="0" w:line="240" w:lineRule="auto"/>
              <w:jc w:val="center"/>
              <w:rPr>
                <w:rFonts w:ascii="Arial" w:eastAsia="Times New Roman" w:hAnsi="Arial" w:cs="Arial"/>
                <w:sz w:val="24"/>
                <w:szCs w:val="24"/>
              </w:rPr>
            </w:pPr>
            <w:r>
              <w:rPr>
                <w:rFonts w:ascii="Arial" w:eastAsia="Times New Roman" w:hAnsi="Arial" w:cs="Arial"/>
                <w:bCs/>
                <w:color w:val="000000" w:themeColor="text1"/>
                <w:kern w:val="24"/>
                <w:sz w:val="24"/>
                <w:szCs w:val="24"/>
                <w:lang w:val="ms-MY"/>
              </w:rPr>
              <w:t>TAHAP KEPUASAN PELANGGAN</w:t>
            </w:r>
          </w:p>
        </w:tc>
        <w:tc>
          <w:tcPr>
            <w:tcW w:w="1538" w:type="dxa"/>
            <w:tcBorders>
              <w:top w:val="single" w:sz="8" w:space="0" w:color="000000"/>
              <w:left w:val="single" w:sz="8" w:space="0" w:color="000000"/>
              <w:bottom w:val="single" w:sz="8" w:space="0" w:color="000000"/>
              <w:right w:val="single" w:sz="8" w:space="0" w:color="000000"/>
            </w:tcBorders>
            <w:shd w:val="clear" w:color="auto" w:fill="00B0F0"/>
            <w:tcMar>
              <w:top w:w="8" w:type="dxa"/>
              <w:left w:w="34" w:type="dxa"/>
              <w:bottom w:w="0" w:type="dxa"/>
              <w:right w:w="34" w:type="dxa"/>
            </w:tcMar>
          </w:tcPr>
          <w:p w:rsidR="00114127" w:rsidRDefault="00C61784">
            <w:pPr>
              <w:spacing w:after="0" w:line="240" w:lineRule="auto"/>
              <w:jc w:val="center"/>
              <w:rPr>
                <w:rFonts w:ascii="Arial" w:eastAsia="Times New Roman" w:hAnsi="Arial" w:cs="Arial"/>
                <w:sz w:val="24"/>
                <w:szCs w:val="24"/>
              </w:rPr>
            </w:pPr>
            <w:r>
              <w:rPr>
                <w:rFonts w:ascii="Arial" w:eastAsia="Times New Roman" w:hAnsi="Arial" w:cs="Arial"/>
                <w:bCs/>
                <w:color w:val="000000" w:themeColor="text1"/>
                <w:kern w:val="24"/>
                <w:sz w:val="24"/>
                <w:szCs w:val="24"/>
                <w:lang w:val="ms-MY"/>
              </w:rPr>
              <w:t>JUMLAH</w:t>
            </w:r>
          </w:p>
        </w:tc>
        <w:tc>
          <w:tcPr>
            <w:tcW w:w="1558" w:type="dxa"/>
            <w:tcBorders>
              <w:top w:val="single" w:sz="8" w:space="0" w:color="000000"/>
              <w:left w:val="single" w:sz="8" w:space="0" w:color="000000"/>
              <w:bottom w:val="single" w:sz="8" w:space="0" w:color="000000"/>
              <w:right w:val="single" w:sz="8" w:space="0" w:color="000000"/>
            </w:tcBorders>
            <w:shd w:val="clear" w:color="auto" w:fill="00B0F0"/>
            <w:tcMar>
              <w:top w:w="8" w:type="dxa"/>
              <w:left w:w="34" w:type="dxa"/>
              <w:bottom w:w="0" w:type="dxa"/>
              <w:right w:w="34" w:type="dxa"/>
            </w:tcMar>
          </w:tcPr>
          <w:p w:rsidR="00114127" w:rsidRDefault="00C61784">
            <w:pPr>
              <w:spacing w:after="0" w:line="240" w:lineRule="auto"/>
              <w:jc w:val="center"/>
              <w:rPr>
                <w:rFonts w:ascii="Arial" w:eastAsia="Times New Roman" w:hAnsi="Arial" w:cs="Arial"/>
                <w:sz w:val="24"/>
                <w:szCs w:val="24"/>
              </w:rPr>
            </w:pPr>
            <w:r>
              <w:rPr>
                <w:rFonts w:ascii="Arial" w:eastAsia="Times New Roman" w:hAnsi="Arial" w:cs="Arial"/>
                <w:bCs/>
                <w:color w:val="000000" w:themeColor="text1"/>
                <w:kern w:val="24"/>
                <w:sz w:val="24"/>
                <w:szCs w:val="24"/>
                <w:lang w:val="ms-MY"/>
              </w:rPr>
              <w:t>PERATUS (%)</w:t>
            </w:r>
          </w:p>
        </w:tc>
      </w:tr>
      <w:tr w:rsidR="00114127">
        <w:trPr>
          <w:trHeight w:val="463"/>
        </w:trPr>
        <w:tc>
          <w:tcPr>
            <w:tcW w:w="1157" w:type="dxa"/>
            <w:tcBorders>
              <w:top w:val="single" w:sz="8" w:space="0" w:color="000000"/>
              <w:left w:val="single" w:sz="8" w:space="0" w:color="000000"/>
              <w:bottom w:val="single" w:sz="8" w:space="0" w:color="000000"/>
              <w:right w:val="single" w:sz="8" w:space="0" w:color="000000"/>
            </w:tcBorders>
            <w:shd w:val="clear" w:color="auto" w:fill="auto"/>
            <w:tcMar>
              <w:top w:w="8" w:type="dxa"/>
              <w:left w:w="34" w:type="dxa"/>
              <w:bottom w:w="0" w:type="dxa"/>
              <w:right w:w="34" w:type="dxa"/>
            </w:tcMar>
          </w:tcPr>
          <w:p w:rsidR="00114127" w:rsidRDefault="00C61784">
            <w:pPr>
              <w:spacing w:after="0" w:line="240" w:lineRule="auto"/>
              <w:jc w:val="center"/>
              <w:rPr>
                <w:rFonts w:ascii="Arial" w:eastAsia="Times New Roman" w:hAnsi="Arial" w:cs="Arial"/>
                <w:b/>
                <w:sz w:val="24"/>
                <w:szCs w:val="24"/>
              </w:rPr>
            </w:pPr>
            <w:r>
              <w:rPr>
                <w:rFonts w:ascii="Arial" w:eastAsia="Times New Roman" w:hAnsi="Arial" w:cs="Arial"/>
                <w:b/>
                <w:bCs/>
                <w:color w:val="000000" w:themeColor="text1"/>
                <w:kern w:val="24"/>
                <w:sz w:val="24"/>
                <w:szCs w:val="24"/>
                <w:lang w:val="ms-MY"/>
              </w:rPr>
              <w:t>3.1</w:t>
            </w:r>
          </w:p>
        </w:tc>
        <w:tc>
          <w:tcPr>
            <w:tcW w:w="8703" w:type="dxa"/>
            <w:gridSpan w:val="4"/>
            <w:tcBorders>
              <w:top w:val="single" w:sz="8" w:space="0" w:color="000000"/>
              <w:left w:val="single" w:sz="8" w:space="0" w:color="000000"/>
              <w:bottom w:val="single" w:sz="8" w:space="0" w:color="000000"/>
              <w:right w:val="single" w:sz="8" w:space="0" w:color="000000"/>
            </w:tcBorders>
            <w:shd w:val="clear" w:color="auto" w:fill="auto"/>
            <w:tcMar>
              <w:top w:w="8" w:type="dxa"/>
              <w:left w:w="34" w:type="dxa"/>
              <w:bottom w:w="0" w:type="dxa"/>
              <w:right w:w="34" w:type="dxa"/>
            </w:tcMar>
          </w:tcPr>
          <w:p w:rsidR="00114127" w:rsidRDefault="00C61784">
            <w:pPr>
              <w:spacing w:after="0" w:line="240" w:lineRule="auto"/>
              <w:rPr>
                <w:rFonts w:ascii="Arial" w:eastAsia="Times New Roman" w:hAnsi="Arial" w:cs="Arial"/>
                <w:b/>
                <w:sz w:val="24"/>
                <w:szCs w:val="24"/>
              </w:rPr>
            </w:pPr>
            <w:r>
              <w:rPr>
                <w:rFonts w:ascii="Arial" w:eastAsia="Times New Roman" w:hAnsi="Arial" w:cs="Arial"/>
                <w:b/>
                <w:bCs/>
                <w:color w:val="000000" w:themeColor="text1"/>
                <w:kern w:val="24"/>
                <w:sz w:val="24"/>
                <w:szCs w:val="24"/>
                <w:lang w:val="ms-MY"/>
              </w:rPr>
              <w:t>CIRI-CIRI LAMAN WEB PTGS</w:t>
            </w:r>
          </w:p>
        </w:tc>
      </w:tr>
      <w:tr w:rsidR="00114127">
        <w:trPr>
          <w:trHeight w:val="1736"/>
        </w:trPr>
        <w:tc>
          <w:tcPr>
            <w:tcW w:w="1157"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line="240" w:lineRule="auto"/>
              <w:jc w:val="center"/>
              <w:rPr>
                <w:rFonts w:ascii="Arial" w:eastAsia="Times New Roman" w:hAnsi="Arial" w:cs="Arial"/>
                <w:sz w:val="24"/>
                <w:szCs w:val="24"/>
              </w:rPr>
            </w:pPr>
            <w:r>
              <w:rPr>
                <w:rFonts w:ascii="Arial" w:eastAsia="Times New Roman" w:hAnsi="Arial" w:cs="Arial"/>
                <w:color w:val="000000" w:themeColor="text1"/>
                <w:kern w:val="24"/>
                <w:sz w:val="24"/>
                <w:szCs w:val="24"/>
                <w:lang w:val="ms-MY"/>
              </w:rPr>
              <w:t>a.</w:t>
            </w:r>
          </w:p>
        </w:tc>
        <w:tc>
          <w:tcPr>
            <w:tcW w:w="3311"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themeColor="text1"/>
                <w:kern w:val="24"/>
                <w:sz w:val="24"/>
                <w:szCs w:val="24"/>
                <w:lang w:val="ms-MY"/>
              </w:rPr>
              <w:t>Reka bentuk yang menarik</w:t>
            </w:r>
          </w:p>
        </w:tc>
        <w:tc>
          <w:tcPr>
            <w:tcW w:w="2296"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themeColor="text1"/>
                <w:kern w:val="24"/>
                <w:sz w:val="24"/>
                <w:szCs w:val="24"/>
                <w:lang w:val="ms-MY"/>
              </w:rPr>
              <w:t>Tidak memuaskan</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themeColor="text1"/>
                <w:kern w:val="24"/>
                <w:sz w:val="24"/>
                <w:szCs w:val="24"/>
                <w:lang w:val="ms-MY"/>
              </w:rPr>
              <w:t>Memuaskan</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themeColor="text1"/>
                <w:kern w:val="24"/>
                <w:sz w:val="24"/>
                <w:szCs w:val="24"/>
                <w:lang w:val="ms-MY"/>
              </w:rPr>
              <w:t>Sederhana</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themeColor="text1"/>
                <w:kern w:val="24"/>
                <w:sz w:val="24"/>
                <w:szCs w:val="24"/>
                <w:lang w:val="ms-MY"/>
              </w:rPr>
              <w:t>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themeColor="text1"/>
                <w:kern w:val="24"/>
                <w:sz w:val="24"/>
                <w:szCs w:val="24"/>
                <w:lang w:val="ms-MY"/>
              </w:rPr>
              <w:t>Sangat 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themeColor="text1"/>
                <w:kern w:val="24"/>
                <w:sz w:val="24"/>
                <w:szCs w:val="24"/>
                <w:lang w:val="ms-MY"/>
              </w:rPr>
              <w:t>Tidak berkaitan</w:t>
            </w:r>
          </w:p>
        </w:tc>
        <w:tc>
          <w:tcPr>
            <w:tcW w:w="1538"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5</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5</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7</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6</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1</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3</w:t>
            </w:r>
          </w:p>
        </w:tc>
        <w:tc>
          <w:tcPr>
            <w:tcW w:w="1558"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line="240" w:lineRule="auto"/>
              <w:jc w:val="center"/>
              <w:rPr>
                <w:rFonts w:ascii="Arial" w:eastAsia="Times New Roman" w:hAnsi="Arial" w:cs="Arial"/>
                <w:sz w:val="24"/>
                <w:szCs w:val="24"/>
              </w:rPr>
            </w:pPr>
            <w:r>
              <w:rPr>
                <w:rFonts w:ascii="Arial" w:eastAsia="Times New Roman" w:hAnsi="Arial" w:cs="Arial"/>
                <w:color w:val="000000" w:themeColor="text1"/>
                <w:kern w:val="24"/>
                <w:sz w:val="24"/>
                <w:szCs w:val="24"/>
                <w:lang w:val="en-MY"/>
              </w:rPr>
              <w:t>55.8</w:t>
            </w:r>
            <w:r>
              <w:rPr>
                <w:rFonts w:ascii="Arial" w:eastAsia="Times New Roman" w:hAnsi="Arial" w:cs="Arial"/>
                <w:color w:val="000000" w:themeColor="text1"/>
                <w:kern w:val="24"/>
                <w:sz w:val="24"/>
                <w:szCs w:val="24"/>
              </w:rPr>
              <w:t>%</w:t>
            </w:r>
          </w:p>
        </w:tc>
      </w:tr>
      <w:tr w:rsidR="00114127">
        <w:trPr>
          <w:trHeight w:val="1763"/>
        </w:trPr>
        <w:tc>
          <w:tcPr>
            <w:tcW w:w="1157"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line="240" w:lineRule="auto"/>
              <w:jc w:val="center"/>
              <w:rPr>
                <w:rFonts w:ascii="Arial" w:eastAsia="Times New Roman" w:hAnsi="Arial" w:cs="Arial"/>
                <w:sz w:val="24"/>
                <w:szCs w:val="24"/>
              </w:rPr>
            </w:pPr>
            <w:r>
              <w:rPr>
                <w:rFonts w:ascii="Arial" w:eastAsia="Times New Roman" w:hAnsi="Arial" w:cs="Arial"/>
                <w:color w:val="000000" w:themeColor="text1"/>
                <w:kern w:val="24"/>
                <w:sz w:val="24"/>
                <w:szCs w:val="24"/>
                <w:lang w:val="ms-MY"/>
              </w:rPr>
              <w:t>b.</w:t>
            </w:r>
          </w:p>
        </w:tc>
        <w:tc>
          <w:tcPr>
            <w:tcW w:w="3311"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themeColor="text1"/>
                <w:kern w:val="24"/>
                <w:sz w:val="24"/>
                <w:szCs w:val="24"/>
                <w:lang w:val="ms-MY"/>
              </w:rPr>
              <w:t>Fungsi yang interaktif</w:t>
            </w:r>
          </w:p>
        </w:tc>
        <w:tc>
          <w:tcPr>
            <w:tcW w:w="2296"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themeColor="text1"/>
                <w:kern w:val="24"/>
                <w:sz w:val="24"/>
                <w:szCs w:val="24"/>
                <w:lang w:val="ms-MY"/>
              </w:rPr>
              <w:t>Tidak memuaskan</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themeColor="text1"/>
                <w:kern w:val="24"/>
                <w:sz w:val="24"/>
                <w:szCs w:val="24"/>
                <w:lang w:val="ms-MY"/>
              </w:rPr>
              <w:t>Memuaskan</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themeColor="text1"/>
                <w:kern w:val="24"/>
                <w:sz w:val="24"/>
                <w:szCs w:val="24"/>
                <w:lang w:val="ms-MY"/>
              </w:rPr>
              <w:t>Sederhana</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themeColor="text1"/>
                <w:kern w:val="24"/>
                <w:sz w:val="24"/>
                <w:szCs w:val="24"/>
                <w:lang w:val="ms-MY"/>
              </w:rPr>
              <w:t>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themeColor="text1"/>
                <w:kern w:val="24"/>
                <w:sz w:val="24"/>
                <w:szCs w:val="24"/>
                <w:lang w:val="ms-MY"/>
              </w:rPr>
              <w:t>Sangat 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themeColor="text1"/>
                <w:kern w:val="24"/>
                <w:sz w:val="24"/>
                <w:szCs w:val="24"/>
                <w:lang w:val="ms-MY"/>
              </w:rPr>
              <w:t>Tidak berkaitan</w:t>
            </w:r>
          </w:p>
        </w:tc>
        <w:tc>
          <w:tcPr>
            <w:tcW w:w="1538"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7</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5</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7</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5</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1</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2</w:t>
            </w:r>
          </w:p>
        </w:tc>
        <w:tc>
          <w:tcPr>
            <w:tcW w:w="1558"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line="240" w:lineRule="auto"/>
              <w:jc w:val="center"/>
              <w:rPr>
                <w:rFonts w:ascii="Arial" w:eastAsia="Times New Roman" w:hAnsi="Arial" w:cs="Arial"/>
                <w:sz w:val="24"/>
                <w:szCs w:val="24"/>
              </w:rPr>
            </w:pPr>
            <w:r>
              <w:rPr>
                <w:rFonts w:ascii="Arial" w:eastAsia="Calibri" w:hAnsi="Arial" w:cs="Arial"/>
                <w:color w:val="000000" w:themeColor="text1"/>
                <w:kern w:val="24"/>
                <w:sz w:val="24"/>
                <w:szCs w:val="24"/>
                <w:lang w:val="en-MY"/>
              </w:rPr>
              <w:t>52</w:t>
            </w:r>
            <w:r>
              <w:rPr>
                <w:rFonts w:ascii="Arial" w:eastAsia="Calibri" w:hAnsi="Arial" w:cs="Arial"/>
                <w:color w:val="000000" w:themeColor="text1"/>
                <w:kern w:val="24"/>
                <w:sz w:val="24"/>
                <w:szCs w:val="24"/>
              </w:rPr>
              <w:t>%</w:t>
            </w:r>
          </w:p>
        </w:tc>
      </w:tr>
      <w:tr w:rsidR="00114127">
        <w:trPr>
          <w:trHeight w:val="1763"/>
        </w:trPr>
        <w:tc>
          <w:tcPr>
            <w:tcW w:w="1157"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line="240" w:lineRule="auto"/>
              <w:jc w:val="center"/>
              <w:rPr>
                <w:rFonts w:ascii="Arial" w:eastAsia="Times New Roman" w:hAnsi="Arial" w:cs="Arial"/>
                <w:sz w:val="24"/>
                <w:szCs w:val="24"/>
              </w:rPr>
            </w:pPr>
            <w:r>
              <w:rPr>
                <w:rFonts w:ascii="Arial" w:eastAsia="Times New Roman" w:hAnsi="Arial" w:cs="Arial"/>
                <w:color w:val="000000" w:themeColor="text1"/>
                <w:kern w:val="24"/>
                <w:sz w:val="24"/>
                <w:szCs w:val="24"/>
                <w:lang w:val="ms-MY"/>
              </w:rPr>
              <w:t>c.</w:t>
            </w:r>
          </w:p>
        </w:tc>
        <w:tc>
          <w:tcPr>
            <w:tcW w:w="3311"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themeColor="text1"/>
                <w:kern w:val="24"/>
                <w:sz w:val="24"/>
                <w:szCs w:val="24"/>
                <w:lang w:val="ms-MY"/>
              </w:rPr>
              <w:t>Bersifat mesra pengguna</w:t>
            </w:r>
          </w:p>
        </w:tc>
        <w:tc>
          <w:tcPr>
            <w:tcW w:w="2296"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themeColor="text1"/>
                <w:kern w:val="24"/>
                <w:sz w:val="24"/>
                <w:szCs w:val="24"/>
                <w:lang w:val="ms-MY"/>
              </w:rPr>
              <w:t xml:space="preserve">Tidak 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themeColor="text1"/>
                <w:kern w:val="24"/>
                <w:sz w:val="24"/>
                <w:szCs w:val="24"/>
                <w:lang w:val="ms-MY"/>
              </w:rPr>
              <w:t xml:space="preserve">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themeColor="text1"/>
                <w:kern w:val="24"/>
                <w:sz w:val="24"/>
                <w:szCs w:val="24"/>
                <w:lang w:val="ms-MY"/>
              </w:rPr>
              <w:t>Sederhana</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themeColor="text1"/>
                <w:kern w:val="24"/>
                <w:sz w:val="24"/>
                <w:szCs w:val="24"/>
                <w:lang w:val="ms-MY"/>
              </w:rPr>
              <w:t>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themeColor="text1"/>
                <w:kern w:val="24"/>
                <w:sz w:val="24"/>
                <w:szCs w:val="24"/>
                <w:lang w:val="ms-MY"/>
              </w:rPr>
              <w:t>Sangat 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themeColor="text1"/>
                <w:kern w:val="24"/>
                <w:sz w:val="24"/>
                <w:szCs w:val="24"/>
                <w:lang w:val="ms-MY"/>
              </w:rPr>
              <w:t>Tidak berkaitan</w:t>
            </w:r>
          </w:p>
        </w:tc>
        <w:tc>
          <w:tcPr>
            <w:tcW w:w="1538"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tabs>
                <w:tab w:val="left" w:pos="616"/>
              </w:tabs>
              <w:spacing w:after="0" w:line="240" w:lineRule="auto"/>
              <w:ind w:left="616" w:right="34"/>
              <w:rPr>
                <w:rFonts w:ascii="Arial" w:eastAsia="Times New Roman" w:hAnsi="Arial" w:cs="Arial"/>
                <w:color w:val="000000" w:themeColor="text1"/>
                <w:kern w:val="24"/>
                <w:sz w:val="24"/>
                <w:szCs w:val="24"/>
                <w:lang w:val="en-MY"/>
              </w:rPr>
            </w:pPr>
            <w:r>
              <w:rPr>
                <w:rFonts w:ascii="Arial" w:eastAsia="Times New Roman" w:hAnsi="Arial" w:cs="Arial"/>
                <w:color w:val="000000" w:themeColor="text1"/>
                <w:kern w:val="24"/>
                <w:sz w:val="24"/>
                <w:szCs w:val="24"/>
                <w:lang w:val="en-MY"/>
              </w:rPr>
              <w:t>7</w:t>
            </w:r>
          </w:p>
          <w:p w:rsidR="00114127" w:rsidRDefault="00C61784">
            <w:pPr>
              <w:tabs>
                <w:tab w:val="left" w:pos="616"/>
              </w:tabs>
              <w:spacing w:after="0" w:line="240" w:lineRule="auto"/>
              <w:ind w:left="616" w:right="34"/>
              <w:rPr>
                <w:rFonts w:ascii="Arial" w:eastAsia="Times New Roman" w:hAnsi="Arial" w:cs="Arial"/>
                <w:color w:val="000000" w:themeColor="text1"/>
                <w:kern w:val="24"/>
                <w:sz w:val="24"/>
                <w:szCs w:val="24"/>
                <w:lang w:val="en-MY"/>
              </w:rPr>
            </w:pPr>
            <w:r>
              <w:rPr>
                <w:rFonts w:ascii="Arial" w:eastAsia="Times New Roman" w:hAnsi="Arial" w:cs="Arial"/>
                <w:color w:val="000000" w:themeColor="text1"/>
                <w:kern w:val="24"/>
                <w:sz w:val="24"/>
                <w:szCs w:val="24"/>
                <w:lang w:val="en-MY"/>
              </w:rPr>
              <w:t>4</w:t>
            </w:r>
          </w:p>
          <w:p w:rsidR="00114127" w:rsidRDefault="00C61784">
            <w:pPr>
              <w:tabs>
                <w:tab w:val="left" w:pos="616"/>
              </w:tabs>
              <w:spacing w:after="0" w:line="240" w:lineRule="auto"/>
              <w:ind w:left="616" w:right="34"/>
              <w:rPr>
                <w:rFonts w:ascii="Arial" w:eastAsia="Times New Roman" w:hAnsi="Arial" w:cs="Arial"/>
                <w:color w:val="000000" w:themeColor="text1"/>
                <w:kern w:val="24"/>
                <w:sz w:val="24"/>
                <w:szCs w:val="24"/>
                <w:lang w:val="en-MY"/>
              </w:rPr>
            </w:pPr>
            <w:r>
              <w:rPr>
                <w:rFonts w:ascii="Arial" w:eastAsia="Times New Roman" w:hAnsi="Arial" w:cs="Arial"/>
                <w:color w:val="000000" w:themeColor="text1"/>
                <w:kern w:val="24"/>
                <w:sz w:val="24"/>
                <w:szCs w:val="24"/>
                <w:lang w:val="en-MY"/>
              </w:rPr>
              <w:t>7</w:t>
            </w:r>
          </w:p>
          <w:p w:rsidR="00114127" w:rsidRDefault="00C61784">
            <w:pPr>
              <w:tabs>
                <w:tab w:val="left" w:pos="616"/>
              </w:tabs>
              <w:spacing w:after="0" w:line="240" w:lineRule="auto"/>
              <w:ind w:left="616" w:right="34"/>
              <w:rPr>
                <w:rFonts w:ascii="Arial" w:eastAsia="Times New Roman" w:hAnsi="Arial" w:cs="Arial"/>
                <w:color w:val="000000" w:themeColor="text1"/>
                <w:kern w:val="24"/>
                <w:sz w:val="24"/>
                <w:szCs w:val="24"/>
                <w:lang w:val="en-MY"/>
              </w:rPr>
            </w:pPr>
            <w:r>
              <w:rPr>
                <w:rFonts w:ascii="Arial" w:eastAsia="Times New Roman" w:hAnsi="Arial" w:cs="Arial"/>
                <w:color w:val="000000" w:themeColor="text1"/>
                <w:kern w:val="24"/>
                <w:sz w:val="24"/>
                <w:szCs w:val="24"/>
                <w:lang w:val="en-MY"/>
              </w:rPr>
              <w:t>6</w:t>
            </w:r>
          </w:p>
          <w:p w:rsidR="00114127" w:rsidRDefault="00C61784">
            <w:pPr>
              <w:tabs>
                <w:tab w:val="left" w:pos="616"/>
              </w:tabs>
              <w:spacing w:after="0" w:line="240" w:lineRule="auto"/>
              <w:ind w:left="616" w:right="34"/>
              <w:rPr>
                <w:rFonts w:ascii="Arial" w:eastAsia="Times New Roman" w:hAnsi="Arial" w:cs="Arial"/>
                <w:color w:val="000000" w:themeColor="text1"/>
                <w:kern w:val="24"/>
                <w:sz w:val="24"/>
                <w:szCs w:val="24"/>
                <w:lang w:val="en-MY"/>
              </w:rPr>
            </w:pPr>
            <w:r>
              <w:rPr>
                <w:rFonts w:ascii="Arial" w:eastAsia="Times New Roman" w:hAnsi="Arial" w:cs="Arial"/>
                <w:color w:val="000000" w:themeColor="text1"/>
                <w:kern w:val="24"/>
                <w:sz w:val="24"/>
                <w:szCs w:val="24"/>
                <w:lang w:val="en-MY"/>
              </w:rPr>
              <w:t>1</w:t>
            </w:r>
          </w:p>
          <w:p w:rsidR="00114127" w:rsidRDefault="00C61784">
            <w:pPr>
              <w:tabs>
                <w:tab w:val="left" w:pos="616"/>
              </w:tabs>
              <w:spacing w:after="0" w:line="240" w:lineRule="auto"/>
              <w:ind w:left="616" w:right="34"/>
              <w:rPr>
                <w:rFonts w:ascii="Arial" w:eastAsia="Times New Roman" w:hAnsi="Arial" w:cs="Arial"/>
                <w:color w:val="000000" w:themeColor="text1"/>
                <w:kern w:val="24"/>
                <w:sz w:val="24"/>
                <w:szCs w:val="24"/>
                <w:lang w:val="en-MY"/>
              </w:rPr>
            </w:pPr>
            <w:r>
              <w:rPr>
                <w:rFonts w:ascii="Arial" w:eastAsia="Times New Roman" w:hAnsi="Arial" w:cs="Arial"/>
                <w:color w:val="000000" w:themeColor="text1"/>
                <w:kern w:val="24"/>
                <w:sz w:val="24"/>
                <w:szCs w:val="24"/>
                <w:lang w:val="en-MY"/>
              </w:rPr>
              <w:t>2</w:t>
            </w:r>
          </w:p>
        </w:tc>
        <w:tc>
          <w:tcPr>
            <w:tcW w:w="1558"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line="240" w:lineRule="auto"/>
              <w:ind w:left="288"/>
              <w:jc w:val="center"/>
              <w:rPr>
                <w:rFonts w:ascii="Arial" w:eastAsia="Times New Roman" w:hAnsi="Arial" w:cs="Arial"/>
                <w:sz w:val="24"/>
                <w:szCs w:val="24"/>
              </w:rPr>
            </w:pPr>
            <w:r>
              <w:rPr>
                <w:rFonts w:ascii="Arial" w:eastAsia="Times New Roman" w:hAnsi="Arial" w:cs="Arial"/>
                <w:color w:val="000000" w:themeColor="text1"/>
                <w:kern w:val="24"/>
                <w:sz w:val="24"/>
                <w:szCs w:val="24"/>
                <w:lang w:val="en-MY"/>
              </w:rPr>
              <w:t>52</w:t>
            </w:r>
            <w:r>
              <w:rPr>
                <w:rFonts w:ascii="Arial" w:eastAsia="Times New Roman" w:hAnsi="Arial" w:cs="Arial"/>
                <w:color w:val="000000" w:themeColor="text1"/>
                <w:kern w:val="24"/>
                <w:sz w:val="24"/>
                <w:szCs w:val="24"/>
              </w:rPr>
              <w:t>%</w:t>
            </w:r>
          </w:p>
        </w:tc>
      </w:tr>
      <w:tr w:rsidR="00114127">
        <w:trPr>
          <w:trHeight w:val="1763"/>
        </w:trPr>
        <w:tc>
          <w:tcPr>
            <w:tcW w:w="1157"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color w:val="000000"/>
                <w:kern w:val="24"/>
                <w:sz w:val="24"/>
                <w:szCs w:val="24"/>
                <w:lang w:val="ms-MY"/>
              </w:rPr>
              <w:t>d.</w:t>
            </w:r>
          </w:p>
        </w:tc>
        <w:tc>
          <w:tcPr>
            <w:tcW w:w="3311"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rPr>
                <w:rFonts w:ascii="Arial" w:eastAsia="Times New Roman" w:hAnsi="Arial" w:cs="Arial"/>
                <w:sz w:val="24"/>
                <w:szCs w:val="24"/>
              </w:rPr>
            </w:pPr>
            <w:r>
              <w:rPr>
                <w:rFonts w:ascii="Arial" w:eastAsia="Times New Roman" w:hAnsi="Arial" w:cs="Arial"/>
                <w:color w:val="000000"/>
                <w:kern w:val="24"/>
                <w:sz w:val="24"/>
                <w:szCs w:val="24"/>
                <w:lang w:val="ms-MY"/>
              </w:rPr>
              <w:t>Kandungan yang dikemaskini</w:t>
            </w:r>
          </w:p>
        </w:tc>
        <w:tc>
          <w:tcPr>
            <w:tcW w:w="2296"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Tidak 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Sederhana</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Sangat 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Tidak berkaitan</w:t>
            </w:r>
          </w:p>
        </w:tc>
        <w:tc>
          <w:tcPr>
            <w:tcW w:w="1538"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line="240" w:lineRule="auto"/>
              <w:jc w:val="center"/>
              <w:rPr>
                <w:rFonts w:ascii="Arial" w:eastAsia="Times New Roman" w:hAnsi="Arial" w:cs="Arial"/>
                <w:color w:val="000000"/>
                <w:kern w:val="24"/>
                <w:sz w:val="24"/>
                <w:szCs w:val="24"/>
                <w:lang w:val="en-MY"/>
              </w:rPr>
            </w:pPr>
            <w:r>
              <w:rPr>
                <w:rFonts w:ascii="Arial" w:eastAsia="Times New Roman" w:hAnsi="Arial" w:cs="Arial"/>
                <w:color w:val="000000"/>
                <w:kern w:val="24"/>
                <w:sz w:val="24"/>
                <w:szCs w:val="24"/>
                <w:lang w:val="en-MY"/>
              </w:rPr>
              <w:t>5</w:t>
            </w:r>
          </w:p>
          <w:p w:rsidR="00114127" w:rsidRDefault="00C61784">
            <w:pPr>
              <w:spacing w:after="0" w:line="240" w:lineRule="auto"/>
              <w:jc w:val="center"/>
              <w:rPr>
                <w:rFonts w:ascii="Arial" w:eastAsia="Times New Roman" w:hAnsi="Arial" w:cs="Arial"/>
                <w:color w:val="000000"/>
                <w:kern w:val="24"/>
                <w:sz w:val="24"/>
                <w:szCs w:val="24"/>
                <w:lang w:val="en-MY"/>
              </w:rPr>
            </w:pPr>
            <w:r>
              <w:rPr>
                <w:rFonts w:ascii="Arial" w:eastAsia="Times New Roman" w:hAnsi="Arial" w:cs="Arial"/>
                <w:color w:val="000000"/>
                <w:kern w:val="24"/>
                <w:sz w:val="24"/>
                <w:szCs w:val="24"/>
                <w:lang w:val="en-MY"/>
              </w:rPr>
              <w:t>5</w:t>
            </w:r>
          </w:p>
          <w:p w:rsidR="00114127" w:rsidRDefault="00C61784">
            <w:pPr>
              <w:spacing w:after="0" w:line="240" w:lineRule="auto"/>
              <w:jc w:val="center"/>
              <w:rPr>
                <w:rFonts w:ascii="Arial" w:eastAsia="Times New Roman" w:hAnsi="Arial" w:cs="Arial"/>
                <w:color w:val="000000"/>
                <w:kern w:val="24"/>
                <w:sz w:val="24"/>
                <w:szCs w:val="24"/>
                <w:lang w:val="en-MY"/>
              </w:rPr>
            </w:pPr>
            <w:r>
              <w:rPr>
                <w:rFonts w:ascii="Arial" w:eastAsia="Times New Roman" w:hAnsi="Arial" w:cs="Arial"/>
                <w:color w:val="000000"/>
                <w:kern w:val="24"/>
                <w:sz w:val="24"/>
                <w:szCs w:val="24"/>
                <w:lang w:val="en-MY"/>
              </w:rPr>
              <w:t>8</w:t>
            </w:r>
          </w:p>
          <w:p w:rsidR="00114127" w:rsidRDefault="00C61784">
            <w:pPr>
              <w:spacing w:after="0" w:line="240" w:lineRule="auto"/>
              <w:jc w:val="center"/>
              <w:rPr>
                <w:rFonts w:ascii="Arial" w:eastAsia="Times New Roman" w:hAnsi="Arial" w:cs="Arial"/>
                <w:color w:val="000000"/>
                <w:kern w:val="24"/>
                <w:sz w:val="24"/>
                <w:szCs w:val="24"/>
                <w:lang w:val="en-MY"/>
              </w:rPr>
            </w:pPr>
            <w:r>
              <w:rPr>
                <w:rFonts w:ascii="Arial" w:eastAsia="Times New Roman" w:hAnsi="Arial" w:cs="Arial"/>
                <w:color w:val="000000"/>
                <w:kern w:val="24"/>
                <w:sz w:val="24"/>
                <w:szCs w:val="24"/>
                <w:lang w:val="en-MY"/>
              </w:rPr>
              <w:t>6</w:t>
            </w:r>
          </w:p>
          <w:p w:rsidR="00114127" w:rsidRDefault="00C61784">
            <w:pPr>
              <w:spacing w:after="0" w:line="240" w:lineRule="auto"/>
              <w:jc w:val="center"/>
              <w:rPr>
                <w:rFonts w:ascii="Arial" w:eastAsia="Times New Roman" w:hAnsi="Arial" w:cs="Arial"/>
                <w:color w:val="000000"/>
                <w:kern w:val="24"/>
                <w:sz w:val="24"/>
                <w:szCs w:val="24"/>
                <w:lang w:val="en-MY"/>
              </w:rPr>
            </w:pPr>
            <w:r>
              <w:rPr>
                <w:rFonts w:ascii="Arial" w:eastAsia="Times New Roman" w:hAnsi="Arial" w:cs="Arial"/>
                <w:color w:val="000000"/>
                <w:kern w:val="24"/>
                <w:sz w:val="24"/>
                <w:szCs w:val="24"/>
                <w:lang w:val="en-MY"/>
              </w:rPr>
              <w:t>0</w:t>
            </w:r>
          </w:p>
          <w:p w:rsidR="00114127" w:rsidRDefault="00C61784">
            <w:pPr>
              <w:spacing w:after="0" w:line="240" w:lineRule="auto"/>
              <w:jc w:val="center"/>
              <w:rPr>
                <w:rFonts w:ascii="Arial" w:eastAsia="Times New Roman" w:hAnsi="Arial" w:cs="Arial"/>
                <w:color w:val="000000"/>
                <w:kern w:val="24"/>
                <w:sz w:val="24"/>
                <w:szCs w:val="24"/>
                <w:lang w:val="en-MY"/>
              </w:rPr>
            </w:pPr>
            <w:r>
              <w:rPr>
                <w:rFonts w:ascii="Arial" w:eastAsia="Times New Roman" w:hAnsi="Arial" w:cs="Arial"/>
                <w:color w:val="000000"/>
                <w:kern w:val="24"/>
                <w:sz w:val="24"/>
                <w:szCs w:val="24"/>
                <w:lang w:val="en-MY"/>
              </w:rPr>
              <w:t>3</w:t>
            </w:r>
          </w:p>
        </w:tc>
        <w:tc>
          <w:tcPr>
            <w:tcW w:w="1558"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line="240" w:lineRule="auto"/>
              <w:jc w:val="center"/>
              <w:rPr>
                <w:rFonts w:ascii="Arial" w:eastAsia="Times New Roman" w:hAnsi="Arial" w:cs="Arial"/>
                <w:sz w:val="24"/>
                <w:szCs w:val="24"/>
              </w:rPr>
            </w:pPr>
            <w:r>
              <w:rPr>
                <w:rFonts w:ascii="Arial" w:eastAsia="Times New Roman" w:hAnsi="Arial" w:cs="Arial"/>
                <w:color w:val="000000"/>
                <w:kern w:val="24"/>
                <w:sz w:val="24"/>
                <w:szCs w:val="24"/>
                <w:lang w:val="en-MY"/>
              </w:rPr>
              <w:t>52.5</w:t>
            </w:r>
            <w:r>
              <w:rPr>
                <w:rFonts w:ascii="Arial" w:eastAsia="Times New Roman" w:hAnsi="Arial" w:cs="Arial"/>
                <w:color w:val="000000"/>
                <w:kern w:val="24"/>
                <w:sz w:val="24"/>
                <w:szCs w:val="24"/>
              </w:rPr>
              <w:t>%</w:t>
            </w:r>
          </w:p>
        </w:tc>
      </w:tr>
      <w:tr w:rsidR="00114127">
        <w:trPr>
          <w:trHeight w:val="1763"/>
        </w:trPr>
        <w:tc>
          <w:tcPr>
            <w:tcW w:w="1157"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color w:val="000000"/>
                <w:kern w:val="24"/>
                <w:sz w:val="24"/>
                <w:szCs w:val="24"/>
                <w:lang w:val="ms-MY"/>
              </w:rPr>
              <w:t>e.</w:t>
            </w:r>
          </w:p>
        </w:tc>
        <w:tc>
          <w:tcPr>
            <w:tcW w:w="3311"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rPr>
                <w:rFonts w:ascii="Arial" w:eastAsia="Times New Roman" w:hAnsi="Arial" w:cs="Arial"/>
                <w:sz w:val="24"/>
                <w:szCs w:val="24"/>
              </w:rPr>
            </w:pPr>
            <w:r>
              <w:rPr>
                <w:rFonts w:ascii="Arial" w:eastAsia="Times New Roman" w:hAnsi="Arial" w:cs="Arial"/>
                <w:color w:val="000000"/>
                <w:kern w:val="24"/>
                <w:sz w:val="24"/>
                <w:szCs w:val="24"/>
                <w:lang w:val="ms-MY"/>
              </w:rPr>
              <w:t>Penggunaan warna sesuai</w:t>
            </w:r>
          </w:p>
        </w:tc>
        <w:tc>
          <w:tcPr>
            <w:tcW w:w="2296"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Tidak 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Sederhana</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Sangat 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Tidak berkaitan</w:t>
            </w:r>
          </w:p>
        </w:tc>
        <w:tc>
          <w:tcPr>
            <w:tcW w:w="1538"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line="240" w:lineRule="auto"/>
              <w:jc w:val="center"/>
              <w:rPr>
                <w:rFonts w:ascii="Arial" w:eastAsia="Times New Roman" w:hAnsi="Arial" w:cs="Arial"/>
                <w:color w:val="000000"/>
                <w:kern w:val="24"/>
                <w:sz w:val="24"/>
                <w:szCs w:val="24"/>
                <w:lang w:val="en-MY"/>
              </w:rPr>
            </w:pPr>
            <w:r>
              <w:rPr>
                <w:rFonts w:ascii="Arial" w:eastAsia="Times New Roman" w:hAnsi="Arial" w:cs="Arial"/>
                <w:color w:val="000000"/>
                <w:kern w:val="24"/>
                <w:sz w:val="24"/>
                <w:szCs w:val="24"/>
                <w:lang w:val="en-MY"/>
              </w:rPr>
              <w:t>3</w:t>
            </w:r>
          </w:p>
          <w:p w:rsidR="00114127" w:rsidRDefault="00C61784">
            <w:pPr>
              <w:spacing w:after="0" w:line="240" w:lineRule="auto"/>
              <w:jc w:val="center"/>
              <w:rPr>
                <w:rFonts w:ascii="Arial" w:eastAsia="Times New Roman" w:hAnsi="Arial" w:cs="Arial"/>
                <w:color w:val="000000"/>
                <w:kern w:val="24"/>
                <w:sz w:val="24"/>
                <w:szCs w:val="24"/>
                <w:lang w:val="en-MY"/>
              </w:rPr>
            </w:pPr>
            <w:r>
              <w:rPr>
                <w:rFonts w:ascii="Arial" w:eastAsia="Times New Roman" w:hAnsi="Arial" w:cs="Arial"/>
                <w:color w:val="000000"/>
                <w:kern w:val="24"/>
                <w:sz w:val="24"/>
                <w:szCs w:val="24"/>
                <w:lang w:val="en-MY"/>
              </w:rPr>
              <w:t>6</w:t>
            </w:r>
          </w:p>
          <w:p w:rsidR="00114127" w:rsidRDefault="00C61784">
            <w:pPr>
              <w:spacing w:after="0" w:line="240" w:lineRule="auto"/>
              <w:jc w:val="center"/>
              <w:rPr>
                <w:rFonts w:ascii="Arial" w:eastAsia="Times New Roman" w:hAnsi="Arial" w:cs="Arial"/>
                <w:color w:val="000000"/>
                <w:kern w:val="24"/>
                <w:sz w:val="24"/>
                <w:szCs w:val="24"/>
                <w:lang w:val="en-MY"/>
              </w:rPr>
            </w:pPr>
            <w:r>
              <w:rPr>
                <w:rFonts w:ascii="Arial" w:eastAsia="Times New Roman" w:hAnsi="Arial" w:cs="Arial"/>
                <w:color w:val="000000"/>
                <w:kern w:val="24"/>
                <w:sz w:val="24"/>
                <w:szCs w:val="24"/>
                <w:lang w:val="en-MY"/>
              </w:rPr>
              <w:t>8</w:t>
            </w:r>
          </w:p>
          <w:p w:rsidR="00114127" w:rsidRDefault="00C61784">
            <w:pPr>
              <w:spacing w:after="0" w:line="240" w:lineRule="auto"/>
              <w:jc w:val="center"/>
              <w:rPr>
                <w:rFonts w:ascii="Arial" w:eastAsia="Times New Roman" w:hAnsi="Arial" w:cs="Arial"/>
                <w:color w:val="000000"/>
                <w:kern w:val="24"/>
                <w:sz w:val="24"/>
                <w:szCs w:val="24"/>
                <w:lang w:val="en-MY"/>
              </w:rPr>
            </w:pPr>
            <w:r>
              <w:rPr>
                <w:rFonts w:ascii="Arial" w:eastAsia="Times New Roman" w:hAnsi="Arial" w:cs="Arial"/>
                <w:color w:val="000000"/>
                <w:kern w:val="24"/>
                <w:sz w:val="24"/>
                <w:szCs w:val="24"/>
                <w:lang w:val="en-MY"/>
              </w:rPr>
              <w:t>7</w:t>
            </w:r>
          </w:p>
          <w:p w:rsidR="00114127" w:rsidRDefault="00C61784">
            <w:pPr>
              <w:spacing w:after="0" w:line="240" w:lineRule="auto"/>
              <w:jc w:val="center"/>
              <w:rPr>
                <w:rFonts w:ascii="Arial" w:eastAsia="Times New Roman" w:hAnsi="Arial" w:cs="Arial"/>
                <w:color w:val="000000"/>
                <w:kern w:val="24"/>
                <w:sz w:val="24"/>
                <w:szCs w:val="24"/>
                <w:lang w:val="en-MY"/>
              </w:rPr>
            </w:pPr>
            <w:r>
              <w:rPr>
                <w:rFonts w:ascii="Arial" w:eastAsia="Times New Roman" w:hAnsi="Arial" w:cs="Arial"/>
                <w:color w:val="000000"/>
                <w:kern w:val="24"/>
                <w:sz w:val="24"/>
                <w:szCs w:val="24"/>
                <w:lang w:val="en-MY"/>
              </w:rPr>
              <w:t>0</w:t>
            </w:r>
          </w:p>
          <w:p w:rsidR="00114127" w:rsidRDefault="00C61784">
            <w:pPr>
              <w:spacing w:after="0" w:line="240" w:lineRule="auto"/>
              <w:jc w:val="center"/>
              <w:rPr>
                <w:rFonts w:ascii="Arial" w:eastAsia="Times New Roman" w:hAnsi="Arial" w:cs="Arial"/>
                <w:color w:val="000000"/>
                <w:kern w:val="24"/>
                <w:sz w:val="24"/>
                <w:szCs w:val="24"/>
                <w:lang w:val="en-MY"/>
              </w:rPr>
            </w:pPr>
            <w:r>
              <w:rPr>
                <w:rFonts w:ascii="Arial" w:eastAsia="Times New Roman" w:hAnsi="Arial" w:cs="Arial"/>
                <w:color w:val="000000"/>
                <w:kern w:val="24"/>
                <w:sz w:val="24"/>
                <w:szCs w:val="24"/>
                <w:lang w:val="en-MY"/>
              </w:rPr>
              <w:t>3</w:t>
            </w:r>
          </w:p>
        </w:tc>
        <w:tc>
          <w:tcPr>
            <w:tcW w:w="1558"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line="240" w:lineRule="auto"/>
              <w:jc w:val="center"/>
              <w:rPr>
                <w:rFonts w:ascii="Arial" w:eastAsia="Times New Roman" w:hAnsi="Arial" w:cs="Arial"/>
                <w:sz w:val="24"/>
                <w:szCs w:val="24"/>
              </w:rPr>
            </w:pPr>
            <w:r>
              <w:rPr>
                <w:rFonts w:ascii="Arial" w:eastAsia="Times New Roman" w:hAnsi="Arial" w:cs="Arial"/>
                <w:color w:val="000000"/>
                <w:kern w:val="24"/>
                <w:sz w:val="24"/>
                <w:szCs w:val="24"/>
                <w:lang w:val="en-MY"/>
              </w:rPr>
              <w:t>55.8</w:t>
            </w:r>
            <w:r>
              <w:rPr>
                <w:rFonts w:ascii="Arial" w:eastAsia="Times New Roman" w:hAnsi="Arial" w:cs="Arial"/>
                <w:color w:val="000000"/>
                <w:kern w:val="24"/>
                <w:sz w:val="24"/>
                <w:szCs w:val="24"/>
              </w:rPr>
              <w:t>%</w:t>
            </w:r>
          </w:p>
        </w:tc>
      </w:tr>
      <w:tr w:rsidR="00114127">
        <w:trPr>
          <w:trHeight w:val="1763"/>
        </w:trPr>
        <w:tc>
          <w:tcPr>
            <w:tcW w:w="1157"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color w:val="000000"/>
                <w:kern w:val="24"/>
                <w:sz w:val="24"/>
                <w:szCs w:val="24"/>
                <w:lang w:val="ms-MY"/>
              </w:rPr>
              <w:t>f.</w:t>
            </w:r>
          </w:p>
        </w:tc>
        <w:tc>
          <w:tcPr>
            <w:tcW w:w="3311"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rPr>
                <w:rFonts w:ascii="Arial" w:eastAsia="Times New Roman" w:hAnsi="Arial" w:cs="Arial"/>
                <w:sz w:val="24"/>
                <w:szCs w:val="24"/>
              </w:rPr>
            </w:pPr>
            <w:r>
              <w:rPr>
                <w:rFonts w:ascii="Arial" w:eastAsia="Times New Roman" w:hAnsi="Arial" w:cs="Arial"/>
                <w:color w:val="000000"/>
                <w:kern w:val="24"/>
                <w:sz w:val="24"/>
                <w:szCs w:val="24"/>
                <w:lang w:val="ms-MY"/>
              </w:rPr>
              <w:t>Perkhidmatan yang ditawarkan adalah jelas</w:t>
            </w:r>
          </w:p>
        </w:tc>
        <w:tc>
          <w:tcPr>
            <w:tcW w:w="2296"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Tidak 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Sederhana</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Sangat 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Tidak berkaitan</w:t>
            </w:r>
          </w:p>
        </w:tc>
        <w:tc>
          <w:tcPr>
            <w:tcW w:w="1538"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line="240" w:lineRule="auto"/>
              <w:jc w:val="center"/>
              <w:rPr>
                <w:rFonts w:ascii="Arial" w:eastAsia="Times New Roman" w:hAnsi="Arial" w:cs="Arial"/>
                <w:color w:val="000000"/>
                <w:kern w:val="24"/>
                <w:sz w:val="24"/>
                <w:szCs w:val="24"/>
                <w:lang w:val="en-MY"/>
              </w:rPr>
            </w:pPr>
            <w:r>
              <w:rPr>
                <w:rFonts w:ascii="Arial" w:eastAsia="Times New Roman" w:hAnsi="Arial" w:cs="Arial"/>
                <w:color w:val="000000"/>
                <w:kern w:val="24"/>
                <w:sz w:val="24"/>
                <w:szCs w:val="24"/>
                <w:lang w:val="en-MY"/>
              </w:rPr>
              <w:t>7</w:t>
            </w:r>
          </w:p>
          <w:p w:rsidR="00114127" w:rsidRDefault="00C61784">
            <w:pPr>
              <w:spacing w:after="0" w:line="240" w:lineRule="auto"/>
              <w:jc w:val="center"/>
              <w:rPr>
                <w:rFonts w:ascii="Arial" w:eastAsia="Times New Roman" w:hAnsi="Arial" w:cs="Arial"/>
                <w:color w:val="000000"/>
                <w:kern w:val="24"/>
                <w:sz w:val="24"/>
                <w:szCs w:val="24"/>
                <w:lang w:val="en-MY"/>
              </w:rPr>
            </w:pPr>
            <w:r>
              <w:rPr>
                <w:rFonts w:ascii="Arial" w:eastAsia="Times New Roman" w:hAnsi="Arial" w:cs="Arial"/>
                <w:color w:val="000000"/>
                <w:kern w:val="24"/>
                <w:sz w:val="24"/>
                <w:szCs w:val="24"/>
                <w:lang w:val="en-MY"/>
              </w:rPr>
              <w:t>3</w:t>
            </w:r>
          </w:p>
          <w:p w:rsidR="00114127" w:rsidRDefault="00C61784">
            <w:pPr>
              <w:spacing w:after="0" w:line="240" w:lineRule="auto"/>
              <w:jc w:val="center"/>
              <w:rPr>
                <w:rFonts w:ascii="Arial" w:eastAsia="Times New Roman" w:hAnsi="Arial" w:cs="Arial"/>
                <w:color w:val="000000"/>
                <w:kern w:val="24"/>
                <w:sz w:val="24"/>
                <w:szCs w:val="24"/>
                <w:lang w:val="en-MY"/>
              </w:rPr>
            </w:pPr>
            <w:r>
              <w:rPr>
                <w:rFonts w:ascii="Arial" w:eastAsia="Times New Roman" w:hAnsi="Arial" w:cs="Arial"/>
                <w:color w:val="000000"/>
                <w:kern w:val="24"/>
                <w:sz w:val="24"/>
                <w:szCs w:val="24"/>
                <w:lang w:val="en-MY"/>
              </w:rPr>
              <w:t>7</w:t>
            </w:r>
          </w:p>
          <w:p w:rsidR="00114127" w:rsidRDefault="00C61784">
            <w:pPr>
              <w:spacing w:after="0" w:line="240" w:lineRule="auto"/>
              <w:jc w:val="center"/>
              <w:rPr>
                <w:rFonts w:ascii="Arial" w:eastAsia="Times New Roman" w:hAnsi="Arial" w:cs="Arial"/>
                <w:color w:val="000000"/>
                <w:kern w:val="24"/>
                <w:sz w:val="24"/>
                <w:szCs w:val="24"/>
                <w:lang w:val="en-MY"/>
              </w:rPr>
            </w:pPr>
            <w:r>
              <w:rPr>
                <w:rFonts w:ascii="Arial" w:eastAsia="Times New Roman" w:hAnsi="Arial" w:cs="Arial"/>
                <w:color w:val="000000"/>
                <w:kern w:val="24"/>
                <w:sz w:val="24"/>
                <w:szCs w:val="24"/>
                <w:lang w:val="en-MY"/>
              </w:rPr>
              <w:t>6</w:t>
            </w:r>
          </w:p>
          <w:p w:rsidR="00114127" w:rsidRDefault="00C61784">
            <w:pPr>
              <w:spacing w:after="0" w:line="240" w:lineRule="auto"/>
              <w:jc w:val="center"/>
              <w:rPr>
                <w:rFonts w:ascii="Arial" w:eastAsia="Times New Roman" w:hAnsi="Arial" w:cs="Arial"/>
                <w:color w:val="000000"/>
                <w:kern w:val="24"/>
                <w:sz w:val="24"/>
                <w:szCs w:val="24"/>
                <w:lang w:val="en-MY"/>
              </w:rPr>
            </w:pPr>
            <w:r>
              <w:rPr>
                <w:rFonts w:ascii="Arial" w:eastAsia="Times New Roman" w:hAnsi="Arial" w:cs="Arial"/>
                <w:color w:val="000000"/>
                <w:kern w:val="24"/>
                <w:sz w:val="24"/>
                <w:szCs w:val="24"/>
                <w:lang w:val="en-MY"/>
              </w:rPr>
              <w:t>1</w:t>
            </w:r>
          </w:p>
          <w:p w:rsidR="00114127" w:rsidRDefault="00C61784">
            <w:pPr>
              <w:spacing w:after="0" w:line="240" w:lineRule="auto"/>
              <w:jc w:val="center"/>
              <w:rPr>
                <w:rFonts w:ascii="Arial" w:eastAsia="Times New Roman" w:hAnsi="Arial" w:cs="Arial"/>
                <w:color w:val="000000"/>
                <w:kern w:val="24"/>
                <w:sz w:val="24"/>
                <w:szCs w:val="24"/>
                <w:lang w:val="en-MY"/>
              </w:rPr>
            </w:pPr>
            <w:r>
              <w:rPr>
                <w:rFonts w:ascii="Arial" w:eastAsia="Times New Roman" w:hAnsi="Arial" w:cs="Arial"/>
                <w:color w:val="000000"/>
                <w:kern w:val="24"/>
                <w:sz w:val="24"/>
                <w:szCs w:val="24"/>
                <w:lang w:val="en-MY"/>
              </w:rPr>
              <w:t>3</w:t>
            </w:r>
          </w:p>
        </w:tc>
        <w:tc>
          <w:tcPr>
            <w:tcW w:w="1558"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line="240" w:lineRule="auto"/>
              <w:jc w:val="center"/>
              <w:rPr>
                <w:rFonts w:ascii="Arial" w:eastAsia="Times New Roman" w:hAnsi="Arial" w:cs="Arial"/>
                <w:sz w:val="24"/>
                <w:szCs w:val="24"/>
              </w:rPr>
            </w:pPr>
            <w:r>
              <w:rPr>
                <w:rFonts w:ascii="Arial" w:eastAsia="Times New Roman" w:hAnsi="Arial" w:cs="Arial"/>
                <w:color w:val="000000"/>
                <w:kern w:val="24"/>
                <w:sz w:val="24"/>
                <w:szCs w:val="24"/>
                <w:lang w:val="en-MY"/>
              </w:rPr>
              <w:t>53</w:t>
            </w:r>
            <w:r>
              <w:rPr>
                <w:rFonts w:ascii="Arial" w:eastAsia="Times New Roman" w:hAnsi="Arial" w:cs="Arial"/>
                <w:color w:val="000000"/>
                <w:kern w:val="24"/>
                <w:sz w:val="24"/>
                <w:szCs w:val="24"/>
              </w:rPr>
              <w:t>%</w:t>
            </w:r>
          </w:p>
        </w:tc>
      </w:tr>
      <w:tr w:rsidR="00114127">
        <w:trPr>
          <w:trHeight w:val="484"/>
        </w:trPr>
        <w:tc>
          <w:tcPr>
            <w:tcW w:w="8302" w:type="dxa"/>
            <w:gridSpan w:val="4"/>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line="240" w:lineRule="auto"/>
              <w:jc w:val="center"/>
              <w:rPr>
                <w:rFonts w:ascii="Arial" w:eastAsia="Times New Roman" w:hAnsi="Arial" w:cs="Arial"/>
                <w:color w:val="000000"/>
                <w:kern w:val="24"/>
                <w:sz w:val="24"/>
                <w:szCs w:val="24"/>
                <w:lang w:val="ms-MY"/>
              </w:rPr>
            </w:pPr>
            <w:r>
              <w:rPr>
                <w:rFonts w:ascii="Arial" w:eastAsia="Times New Roman" w:hAnsi="Arial" w:cs="Arial"/>
                <w:b/>
                <w:color w:val="000000"/>
                <w:kern w:val="24"/>
                <w:sz w:val="24"/>
                <w:szCs w:val="24"/>
                <w:lang w:val="ms-MY"/>
              </w:rPr>
              <w:t>PERATUS KESELURUHAN</w:t>
            </w:r>
          </w:p>
        </w:tc>
        <w:tc>
          <w:tcPr>
            <w:tcW w:w="1558"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line="240" w:lineRule="auto"/>
              <w:jc w:val="center"/>
              <w:rPr>
                <w:rFonts w:ascii="Arial" w:eastAsia="Times New Roman" w:hAnsi="Arial" w:cs="Arial"/>
                <w:b/>
                <w:color w:val="000000"/>
                <w:kern w:val="24"/>
                <w:sz w:val="24"/>
                <w:szCs w:val="24"/>
              </w:rPr>
            </w:pPr>
            <w:r>
              <w:rPr>
                <w:rFonts w:ascii="Arial" w:eastAsia="Times New Roman" w:hAnsi="Arial" w:cs="Arial"/>
                <w:b/>
                <w:color w:val="000000"/>
                <w:kern w:val="24"/>
                <w:sz w:val="24"/>
                <w:szCs w:val="24"/>
                <w:lang w:val="en-MY"/>
              </w:rPr>
              <w:t>46.6</w:t>
            </w:r>
            <w:r>
              <w:rPr>
                <w:rFonts w:ascii="Arial" w:eastAsia="Times New Roman" w:hAnsi="Arial" w:cs="Arial"/>
                <w:b/>
                <w:color w:val="000000"/>
                <w:kern w:val="24"/>
                <w:sz w:val="24"/>
                <w:szCs w:val="24"/>
              </w:rPr>
              <w:t>%</w:t>
            </w:r>
          </w:p>
        </w:tc>
      </w:tr>
    </w:tbl>
    <w:p w:rsidR="00114127" w:rsidRDefault="00114127">
      <w:pPr>
        <w:rPr>
          <w:rFonts w:ascii="Arial" w:hAnsi="Arial" w:cs="Arial"/>
          <w:b/>
          <w:sz w:val="24"/>
          <w:szCs w:val="24"/>
        </w:rPr>
        <w:sectPr w:rsidR="00114127">
          <w:pgSz w:w="12240" w:h="15840"/>
          <w:pgMar w:top="811" w:right="1440" w:bottom="270" w:left="1440" w:header="720" w:footer="720" w:gutter="0"/>
          <w:cols w:space="0"/>
          <w:docGrid w:linePitch="360"/>
        </w:sectPr>
      </w:pPr>
    </w:p>
    <w:p w:rsidR="00114127" w:rsidRDefault="00C61784">
      <w:pPr>
        <w:ind w:left="12240"/>
        <w:rPr>
          <w:rFonts w:ascii="Arial" w:hAnsi="Arial" w:cs="Arial"/>
          <w:b/>
          <w:i/>
          <w:sz w:val="24"/>
          <w:szCs w:val="24"/>
        </w:rPr>
      </w:pPr>
      <w:r>
        <w:rPr>
          <w:rFonts w:ascii="Arial" w:hAnsi="Arial" w:cs="Arial"/>
          <w:b/>
          <w:i/>
          <w:sz w:val="24"/>
          <w:szCs w:val="24"/>
        </w:rPr>
        <w:lastRenderedPageBreak/>
        <w:t>LAB</w:t>
      </w:r>
    </w:p>
    <w:p w:rsidR="00114127" w:rsidRDefault="00114127">
      <w:pPr>
        <w:jc w:val="center"/>
        <w:rPr>
          <w:rFonts w:ascii="Arial" w:hAnsi="Arial" w:cs="Arial"/>
          <w:b/>
          <w:sz w:val="24"/>
          <w:szCs w:val="24"/>
          <w:u w:val="single"/>
        </w:rPr>
      </w:pPr>
    </w:p>
    <w:p w:rsidR="00114127" w:rsidRDefault="00C61784">
      <w:pPr>
        <w:jc w:val="center"/>
        <w:rPr>
          <w:rFonts w:ascii="Arial" w:hAnsi="Arial" w:cs="Arial"/>
          <w:b/>
          <w:sz w:val="24"/>
          <w:szCs w:val="24"/>
          <w:u w:val="single"/>
          <w:lang w:val="en-MY"/>
        </w:rPr>
      </w:pPr>
      <w:r>
        <w:rPr>
          <w:rFonts w:ascii="Arial" w:hAnsi="Arial" w:cs="Arial"/>
          <w:b/>
          <w:sz w:val="24"/>
          <w:szCs w:val="24"/>
          <w:u w:val="single"/>
        </w:rPr>
        <w:t>STATISTIK ANALISIS KEPUTUSAN HASIL KAJIAN KEPUASAN                                   PELANGGAN PTGS TAHUN 20</w:t>
      </w:r>
      <w:r>
        <w:rPr>
          <w:rFonts w:ascii="Arial" w:hAnsi="Arial" w:cs="Arial"/>
          <w:b/>
          <w:sz w:val="24"/>
          <w:szCs w:val="24"/>
          <w:u w:val="single"/>
          <w:lang w:val="en-MY"/>
        </w:rPr>
        <w:t>20</w:t>
      </w:r>
    </w:p>
    <w:p w:rsidR="00114127" w:rsidRDefault="00C61784">
      <w:r>
        <w:rPr>
          <w:noProof/>
        </w:rPr>
        <w:drawing>
          <wp:anchor distT="0" distB="0" distL="114300" distR="114300" simplePos="0" relativeHeight="251689984" behindDoc="0" locked="0" layoutInCell="1" allowOverlap="1">
            <wp:simplePos x="0" y="0"/>
            <wp:positionH relativeFrom="column">
              <wp:posOffset>42545</wp:posOffset>
            </wp:positionH>
            <wp:positionV relativeFrom="paragraph">
              <wp:posOffset>267335</wp:posOffset>
            </wp:positionV>
            <wp:extent cx="5991225" cy="2695575"/>
            <wp:effectExtent l="4445" t="5080" r="5080" b="4445"/>
            <wp:wrapNone/>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rsidR="00114127" w:rsidRDefault="00114127"/>
    <w:p w:rsidR="00114127" w:rsidRDefault="00114127"/>
    <w:p w:rsidR="00114127" w:rsidRDefault="00114127"/>
    <w:p w:rsidR="00114127" w:rsidRDefault="00114127"/>
    <w:p w:rsidR="00114127" w:rsidRDefault="00114127"/>
    <w:p w:rsidR="00114127" w:rsidRDefault="00114127"/>
    <w:p w:rsidR="00114127" w:rsidRDefault="00114127"/>
    <w:p w:rsidR="00114127" w:rsidRDefault="00114127"/>
    <w:p w:rsidR="00114127" w:rsidRDefault="00114127"/>
    <w:p w:rsidR="00114127" w:rsidRDefault="00114127"/>
    <w:p w:rsidR="00114127" w:rsidRDefault="00114127"/>
    <w:p w:rsidR="00114127" w:rsidRDefault="00114127"/>
    <w:p w:rsidR="00114127" w:rsidRDefault="00114127"/>
    <w:p w:rsidR="00114127" w:rsidRDefault="00114127"/>
    <w:p w:rsidR="00114127" w:rsidRDefault="00114127"/>
    <w:p w:rsidR="00114127" w:rsidRDefault="00114127"/>
    <w:p w:rsidR="00114127" w:rsidRDefault="00114127"/>
    <w:p w:rsidR="00114127" w:rsidRDefault="00114127"/>
    <w:p w:rsidR="00114127" w:rsidRDefault="00114127"/>
    <w:p w:rsidR="00114127" w:rsidRDefault="00114127"/>
    <w:p w:rsidR="00114127" w:rsidRDefault="00C61784">
      <w:pPr>
        <w:rPr>
          <w:rFonts w:ascii="Arial" w:hAnsi="Arial" w:cs="Arial"/>
          <w:b/>
          <w:i/>
          <w:sz w:val="24"/>
          <w:szCs w:val="24"/>
        </w:rPr>
      </w:pPr>
      <w:r>
        <w:rPr>
          <w:rFonts w:ascii="Arial" w:hAnsi="Arial" w:cs="Arial"/>
          <w:b/>
          <w:sz w:val="24"/>
          <w:szCs w:val="24"/>
        </w:rPr>
        <w:t xml:space="preserve">      </w:t>
      </w:r>
    </w:p>
    <w:p w:rsidR="00114127" w:rsidRDefault="00114127">
      <w:pPr>
        <w:jc w:val="center"/>
        <w:rPr>
          <w:rFonts w:ascii="Arial" w:hAnsi="Arial" w:cs="Arial"/>
          <w:b/>
          <w:sz w:val="24"/>
          <w:szCs w:val="24"/>
          <w:u w:val="single"/>
        </w:rPr>
      </w:pPr>
    </w:p>
    <w:p w:rsidR="00114127" w:rsidRDefault="00C61784">
      <w:pPr>
        <w:jc w:val="center"/>
        <w:rPr>
          <w:rFonts w:ascii="Arial" w:hAnsi="Arial" w:cs="Arial"/>
          <w:b/>
          <w:sz w:val="24"/>
          <w:szCs w:val="24"/>
          <w:u w:val="single"/>
          <w:lang w:val="en-MY"/>
        </w:rPr>
      </w:pPr>
      <w:r>
        <w:rPr>
          <w:rFonts w:ascii="Arial" w:hAnsi="Arial" w:cs="Arial"/>
          <w:b/>
          <w:sz w:val="24"/>
          <w:szCs w:val="24"/>
          <w:u w:val="single"/>
        </w:rPr>
        <w:lastRenderedPageBreak/>
        <w:t>KEPUTUSAN HASIL KAJIAN KEPUASAN PELANGGAN PTGS TAHUN 20</w:t>
      </w:r>
      <w:r>
        <w:rPr>
          <w:rFonts w:ascii="Arial" w:hAnsi="Arial" w:cs="Arial"/>
          <w:b/>
          <w:sz w:val="24"/>
          <w:szCs w:val="24"/>
          <w:u w:val="single"/>
          <w:lang w:val="en-MY"/>
        </w:rPr>
        <w:t>20</w:t>
      </w:r>
    </w:p>
    <w:p w:rsidR="00114127" w:rsidRDefault="00114127">
      <w:pPr>
        <w:rPr>
          <w:rFonts w:ascii="Arial" w:hAnsi="Arial" w:cs="Arial"/>
          <w:b/>
          <w:sz w:val="24"/>
          <w:szCs w:val="24"/>
        </w:rPr>
      </w:pPr>
    </w:p>
    <w:tbl>
      <w:tblPr>
        <w:tblW w:w="9860" w:type="dxa"/>
        <w:tblCellMar>
          <w:left w:w="0" w:type="dxa"/>
          <w:right w:w="0" w:type="dxa"/>
        </w:tblCellMar>
        <w:tblLook w:val="04A0" w:firstRow="1" w:lastRow="0" w:firstColumn="1" w:lastColumn="0" w:noHBand="0" w:noVBand="1"/>
      </w:tblPr>
      <w:tblGrid>
        <w:gridCol w:w="1156"/>
        <w:gridCol w:w="3312"/>
        <w:gridCol w:w="2296"/>
        <w:gridCol w:w="1538"/>
        <w:gridCol w:w="1558"/>
      </w:tblGrid>
      <w:tr w:rsidR="00114127">
        <w:trPr>
          <w:trHeight w:val="647"/>
        </w:trPr>
        <w:tc>
          <w:tcPr>
            <w:tcW w:w="1156" w:type="dxa"/>
            <w:tcBorders>
              <w:top w:val="single" w:sz="8" w:space="0" w:color="000000"/>
              <w:left w:val="single" w:sz="8" w:space="0" w:color="000000"/>
              <w:bottom w:val="single" w:sz="8" w:space="0" w:color="000000"/>
              <w:right w:val="single" w:sz="8" w:space="0" w:color="000000"/>
            </w:tcBorders>
            <w:shd w:val="clear" w:color="auto" w:fill="00B0F0"/>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b/>
                <w:bCs/>
                <w:color w:val="000000"/>
                <w:kern w:val="24"/>
                <w:sz w:val="24"/>
                <w:szCs w:val="24"/>
                <w:lang w:val="ms-MY"/>
              </w:rPr>
              <w:t>BIL.</w:t>
            </w:r>
          </w:p>
        </w:tc>
        <w:tc>
          <w:tcPr>
            <w:tcW w:w="5608" w:type="dxa"/>
            <w:gridSpan w:val="2"/>
            <w:tcBorders>
              <w:top w:val="single" w:sz="8" w:space="0" w:color="000000"/>
              <w:left w:val="single" w:sz="8" w:space="0" w:color="000000"/>
              <w:bottom w:val="single" w:sz="8" w:space="0" w:color="000000"/>
              <w:right w:val="single" w:sz="8" w:space="0" w:color="000000"/>
            </w:tcBorders>
            <w:shd w:val="clear" w:color="auto" w:fill="00B0F0"/>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b/>
                <w:bCs/>
                <w:color w:val="000000"/>
                <w:kern w:val="24"/>
                <w:sz w:val="24"/>
                <w:szCs w:val="24"/>
                <w:lang w:val="ms-MY"/>
              </w:rPr>
              <w:t>TAHAP KEPUASAN PELANGGAN</w:t>
            </w:r>
          </w:p>
        </w:tc>
        <w:tc>
          <w:tcPr>
            <w:tcW w:w="1538" w:type="dxa"/>
            <w:tcBorders>
              <w:top w:val="single" w:sz="8" w:space="0" w:color="000000"/>
              <w:left w:val="single" w:sz="8" w:space="0" w:color="000000"/>
              <w:bottom w:val="single" w:sz="8" w:space="0" w:color="000000"/>
              <w:right w:val="single" w:sz="8" w:space="0" w:color="000000"/>
            </w:tcBorders>
            <w:shd w:val="clear" w:color="auto" w:fill="00B0F0"/>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b/>
                <w:bCs/>
                <w:color w:val="000000"/>
                <w:kern w:val="24"/>
                <w:sz w:val="24"/>
                <w:szCs w:val="24"/>
                <w:lang w:val="ms-MY"/>
              </w:rPr>
              <w:t>JUMLAH</w:t>
            </w:r>
          </w:p>
        </w:tc>
        <w:tc>
          <w:tcPr>
            <w:tcW w:w="1558" w:type="dxa"/>
            <w:tcBorders>
              <w:top w:val="single" w:sz="8" w:space="0" w:color="000000"/>
              <w:left w:val="single" w:sz="8" w:space="0" w:color="000000"/>
              <w:bottom w:val="single" w:sz="8" w:space="0" w:color="000000"/>
              <w:right w:val="single" w:sz="8" w:space="0" w:color="000000"/>
            </w:tcBorders>
            <w:shd w:val="clear" w:color="auto" w:fill="00B0F0"/>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b/>
                <w:bCs/>
                <w:color w:val="000000"/>
                <w:kern w:val="24"/>
                <w:sz w:val="24"/>
                <w:szCs w:val="24"/>
                <w:lang w:val="ms-MY"/>
              </w:rPr>
              <w:t>PERATUS (%)</w:t>
            </w:r>
          </w:p>
        </w:tc>
      </w:tr>
      <w:tr w:rsidR="00114127">
        <w:trPr>
          <w:trHeight w:val="463"/>
        </w:trPr>
        <w:tc>
          <w:tcPr>
            <w:tcW w:w="1156" w:type="dxa"/>
            <w:tcBorders>
              <w:top w:val="single" w:sz="8" w:space="0" w:color="000000"/>
              <w:left w:val="single" w:sz="8" w:space="0" w:color="000000"/>
              <w:bottom w:val="single" w:sz="8" w:space="0" w:color="000000"/>
              <w:right w:val="single" w:sz="8" w:space="0" w:color="000000"/>
            </w:tcBorders>
            <w:shd w:val="clear" w:color="auto" w:fill="auto"/>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b/>
                <w:bCs/>
                <w:color w:val="000000"/>
                <w:kern w:val="24"/>
                <w:sz w:val="24"/>
                <w:szCs w:val="24"/>
                <w:lang w:val="ms-MY"/>
              </w:rPr>
              <w:t>3.2</w:t>
            </w:r>
          </w:p>
        </w:tc>
        <w:tc>
          <w:tcPr>
            <w:tcW w:w="8704" w:type="dxa"/>
            <w:gridSpan w:val="4"/>
            <w:tcBorders>
              <w:top w:val="single" w:sz="8" w:space="0" w:color="000000"/>
              <w:left w:val="single" w:sz="8" w:space="0" w:color="000000"/>
              <w:bottom w:val="single" w:sz="8" w:space="0" w:color="000000"/>
              <w:right w:val="single" w:sz="8" w:space="0" w:color="000000"/>
            </w:tcBorders>
            <w:shd w:val="clear" w:color="auto" w:fill="auto"/>
            <w:tcMar>
              <w:top w:w="8" w:type="dxa"/>
              <w:left w:w="34" w:type="dxa"/>
              <w:bottom w:w="0" w:type="dxa"/>
              <w:right w:w="34" w:type="dxa"/>
            </w:tcMar>
          </w:tcPr>
          <w:p w:rsidR="00114127" w:rsidRDefault="00C61784">
            <w:pPr>
              <w:spacing w:after="0"/>
              <w:rPr>
                <w:rFonts w:ascii="Arial" w:eastAsia="Times New Roman" w:hAnsi="Arial" w:cs="Arial"/>
                <w:sz w:val="24"/>
                <w:szCs w:val="24"/>
              </w:rPr>
            </w:pPr>
            <w:r>
              <w:rPr>
                <w:rFonts w:ascii="Arial" w:eastAsia="Times New Roman" w:hAnsi="Arial" w:cs="Arial"/>
                <w:b/>
                <w:bCs/>
                <w:color w:val="000000"/>
                <w:kern w:val="24"/>
                <w:sz w:val="24"/>
                <w:szCs w:val="24"/>
                <w:lang w:val="ms-MY"/>
              </w:rPr>
              <w:t>LAYANAN KEPADA PELANGGAN</w:t>
            </w:r>
          </w:p>
        </w:tc>
      </w:tr>
      <w:tr w:rsidR="00114127">
        <w:trPr>
          <w:trHeight w:val="1715"/>
        </w:trPr>
        <w:tc>
          <w:tcPr>
            <w:tcW w:w="1156"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color w:val="000000"/>
                <w:kern w:val="24"/>
                <w:sz w:val="24"/>
                <w:szCs w:val="24"/>
                <w:lang w:val="ms-MY"/>
              </w:rPr>
              <w:t>a.</w:t>
            </w:r>
          </w:p>
        </w:tc>
        <w:tc>
          <w:tcPr>
            <w:tcW w:w="3312" w:type="dxa"/>
            <w:tcBorders>
              <w:top w:val="single" w:sz="8" w:space="0" w:color="000000"/>
              <w:left w:val="single" w:sz="8" w:space="0" w:color="000000"/>
              <w:bottom w:val="single" w:sz="8" w:space="0" w:color="000000"/>
              <w:right w:val="single" w:sz="8" w:space="0" w:color="000000"/>
            </w:tcBorders>
            <w:shd w:val="clear" w:color="auto" w:fill="F2DCDB"/>
            <w:tcMar>
              <w:top w:w="20" w:type="dxa"/>
              <w:left w:w="81" w:type="dxa"/>
              <w:bottom w:w="0" w:type="dxa"/>
              <w:right w:w="81" w:type="dxa"/>
            </w:tcMar>
          </w:tcPr>
          <w:p w:rsidR="00114127" w:rsidRDefault="00C61784">
            <w:pPr>
              <w:spacing w:after="0"/>
              <w:rPr>
                <w:rFonts w:ascii="Arial" w:eastAsia="Times New Roman" w:hAnsi="Arial" w:cs="Arial"/>
                <w:sz w:val="24"/>
                <w:szCs w:val="24"/>
              </w:rPr>
            </w:pPr>
            <w:r>
              <w:rPr>
                <w:rFonts w:ascii="Arial" w:eastAsia="Times New Roman" w:hAnsi="Arial" w:cs="Arial"/>
                <w:color w:val="000000"/>
                <w:kern w:val="24"/>
                <w:sz w:val="24"/>
                <w:szCs w:val="24"/>
                <w:lang w:val="ms-MY"/>
              </w:rPr>
              <w:t>Bersifat mesra dan menghormati pelanggan</w:t>
            </w:r>
          </w:p>
        </w:tc>
        <w:tc>
          <w:tcPr>
            <w:tcW w:w="2296" w:type="dxa"/>
            <w:tcBorders>
              <w:top w:val="single" w:sz="8" w:space="0" w:color="000000"/>
              <w:left w:val="single" w:sz="8" w:space="0" w:color="000000"/>
              <w:bottom w:val="single" w:sz="8" w:space="0" w:color="000000"/>
              <w:right w:val="single" w:sz="8" w:space="0" w:color="000000"/>
            </w:tcBorders>
            <w:shd w:val="clear" w:color="auto" w:fill="F2DCDB"/>
            <w:tcMar>
              <w:top w:w="20" w:type="dxa"/>
              <w:left w:w="81" w:type="dxa"/>
              <w:bottom w:w="0" w:type="dxa"/>
              <w:right w:w="81" w:type="dxa"/>
            </w:tcMar>
          </w:tcPr>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Tidak 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Sederhana</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Sangat 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Tidak berkaitan</w:t>
            </w:r>
          </w:p>
        </w:tc>
        <w:tc>
          <w:tcPr>
            <w:tcW w:w="1538" w:type="dxa"/>
            <w:tcBorders>
              <w:top w:val="single" w:sz="8" w:space="0" w:color="000000"/>
              <w:left w:val="single" w:sz="8" w:space="0" w:color="000000"/>
              <w:bottom w:val="single" w:sz="8" w:space="0" w:color="000000"/>
              <w:right w:val="single" w:sz="8" w:space="0" w:color="000000"/>
            </w:tcBorders>
            <w:shd w:val="clear" w:color="auto" w:fill="F2DCDB"/>
            <w:tcMar>
              <w:top w:w="20" w:type="dxa"/>
              <w:left w:w="81" w:type="dxa"/>
              <w:bottom w:w="0" w:type="dxa"/>
              <w:right w:w="81" w:type="dxa"/>
            </w:tcMar>
          </w:tcPr>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8</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1</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9</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6</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1</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2</w:t>
            </w:r>
          </w:p>
        </w:tc>
        <w:tc>
          <w:tcPr>
            <w:tcW w:w="1558" w:type="dxa"/>
            <w:tcBorders>
              <w:top w:val="single" w:sz="8" w:space="0" w:color="000000"/>
              <w:left w:val="single" w:sz="8" w:space="0" w:color="000000"/>
              <w:bottom w:val="single" w:sz="8" w:space="0" w:color="000000"/>
              <w:right w:val="single" w:sz="8" w:space="0" w:color="000000"/>
            </w:tcBorders>
            <w:shd w:val="clear" w:color="auto" w:fill="F2DCDB"/>
            <w:tcMar>
              <w:top w:w="20" w:type="dxa"/>
              <w:left w:w="81" w:type="dxa"/>
              <w:bottom w:w="0" w:type="dxa"/>
              <w:right w:w="81" w:type="dxa"/>
            </w:tcMar>
          </w:tcPr>
          <w:p w:rsidR="00114127" w:rsidRDefault="00C61784">
            <w:pPr>
              <w:spacing w:after="0" w:line="240" w:lineRule="auto"/>
              <w:jc w:val="center"/>
              <w:rPr>
                <w:rFonts w:ascii="Arial" w:eastAsia="Times New Roman" w:hAnsi="Arial" w:cs="Arial"/>
                <w:sz w:val="24"/>
                <w:szCs w:val="24"/>
              </w:rPr>
            </w:pPr>
            <w:r>
              <w:rPr>
                <w:rFonts w:ascii="Arial" w:eastAsia="Times New Roman" w:hAnsi="Arial" w:cs="Arial"/>
                <w:color w:val="000000"/>
                <w:kern w:val="24"/>
                <w:sz w:val="24"/>
                <w:szCs w:val="24"/>
                <w:lang w:val="en-MY"/>
              </w:rPr>
              <w:t>52.8</w:t>
            </w:r>
            <w:r>
              <w:rPr>
                <w:rFonts w:ascii="Arial" w:eastAsia="Times New Roman" w:hAnsi="Arial" w:cs="Arial"/>
                <w:color w:val="000000"/>
                <w:kern w:val="24"/>
                <w:sz w:val="24"/>
                <w:szCs w:val="24"/>
              </w:rPr>
              <w:t>%</w:t>
            </w:r>
          </w:p>
        </w:tc>
      </w:tr>
      <w:tr w:rsidR="00114127">
        <w:trPr>
          <w:trHeight w:val="1760"/>
        </w:trPr>
        <w:tc>
          <w:tcPr>
            <w:tcW w:w="1156"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color w:val="000000"/>
                <w:kern w:val="24"/>
                <w:sz w:val="24"/>
                <w:szCs w:val="24"/>
                <w:lang w:val="ms-MY"/>
              </w:rPr>
              <w:t>b.</w:t>
            </w:r>
          </w:p>
        </w:tc>
        <w:tc>
          <w:tcPr>
            <w:tcW w:w="3312" w:type="dxa"/>
            <w:tcBorders>
              <w:top w:val="single" w:sz="8" w:space="0" w:color="000000"/>
              <w:left w:val="single" w:sz="8" w:space="0" w:color="000000"/>
              <w:bottom w:val="single" w:sz="8" w:space="0" w:color="000000"/>
              <w:right w:val="single" w:sz="8" w:space="0" w:color="000000"/>
            </w:tcBorders>
            <w:shd w:val="clear" w:color="auto" w:fill="F2DCDB"/>
            <w:tcMar>
              <w:top w:w="20" w:type="dxa"/>
              <w:left w:w="81" w:type="dxa"/>
              <w:bottom w:w="0" w:type="dxa"/>
              <w:right w:w="81" w:type="dxa"/>
            </w:tcMar>
          </w:tcPr>
          <w:p w:rsidR="00114127" w:rsidRDefault="00C61784">
            <w:pPr>
              <w:spacing w:after="0"/>
              <w:rPr>
                <w:rFonts w:ascii="Arial" w:eastAsia="Times New Roman" w:hAnsi="Arial" w:cs="Arial"/>
                <w:sz w:val="24"/>
                <w:szCs w:val="24"/>
              </w:rPr>
            </w:pPr>
            <w:r>
              <w:rPr>
                <w:rFonts w:ascii="Arial" w:eastAsia="Times New Roman" w:hAnsi="Arial" w:cs="Arial"/>
                <w:color w:val="000000"/>
                <w:kern w:val="24"/>
                <w:sz w:val="24"/>
                <w:szCs w:val="24"/>
                <w:lang w:val="ms-MY"/>
              </w:rPr>
              <w:t>Sedia membantu menyelesaikan masalah / aduan</w:t>
            </w:r>
          </w:p>
        </w:tc>
        <w:tc>
          <w:tcPr>
            <w:tcW w:w="2296" w:type="dxa"/>
            <w:tcBorders>
              <w:top w:val="single" w:sz="8" w:space="0" w:color="000000"/>
              <w:left w:val="single" w:sz="8" w:space="0" w:color="000000"/>
              <w:bottom w:val="single" w:sz="8" w:space="0" w:color="000000"/>
              <w:right w:val="single" w:sz="8" w:space="0" w:color="000000"/>
            </w:tcBorders>
            <w:shd w:val="clear" w:color="auto" w:fill="F2DCDB"/>
            <w:tcMar>
              <w:top w:w="20" w:type="dxa"/>
              <w:left w:w="81" w:type="dxa"/>
              <w:bottom w:w="0" w:type="dxa"/>
              <w:right w:w="81" w:type="dxa"/>
            </w:tcMar>
          </w:tcPr>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Tidak 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Sederhana</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Sangat 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Tidak berkaitan</w:t>
            </w:r>
          </w:p>
        </w:tc>
        <w:tc>
          <w:tcPr>
            <w:tcW w:w="1538" w:type="dxa"/>
            <w:tcBorders>
              <w:top w:val="single" w:sz="8" w:space="0" w:color="000000"/>
              <w:left w:val="single" w:sz="8" w:space="0" w:color="000000"/>
              <w:bottom w:val="single" w:sz="8" w:space="0" w:color="000000"/>
              <w:right w:val="single" w:sz="8" w:space="0" w:color="000000"/>
            </w:tcBorders>
            <w:shd w:val="clear" w:color="auto" w:fill="F2DCDB"/>
            <w:tcMar>
              <w:top w:w="20" w:type="dxa"/>
              <w:left w:w="81" w:type="dxa"/>
              <w:bottom w:w="0" w:type="dxa"/>
              <w:right w:w="81" w:type="dxa"/>
            </w:tcMar>
          </w:tcPr>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8</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3</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9</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5</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0</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2</w:t>
            </w:r>
          </w:p>
        </w:tc>
        <w:tc>
          <w:tcPr>
            <w:tcW w:w="1558" w:type="dxa"/>
            <w:tcBorders>
              <w:top w:val="single" w:sz="8" w:space="0" w:color="000000"/>
              <w:left w:val="single" w:sz="8" w:space="0" w:color="000000"/>
              <w:bottom w:val="single" w:sz="8" w:space="0" w:color="000000"/>
              <w:right w:val="single" w:sz="8" w:space="0" w:color="000000"/>
            </w:tcBorders>
            <w:shd w:val="clear" w:color="auto" w:fill="F2DCDB"/>
            <w:tcMar>
              <w:top w:w="20" w:type="dxa"/>
              <w:left w:w="81" w:type="dxa"/>
              <w:bottom w:w="0" w:type="dxa"/>
              <w:right w:w="81" w:type="dxa"/>
            </w:tcMar>
          </w:tcPr>
          <w:p w:rsidR="00114127" w:rsidRDefault="00C61784">
            <w:pPr>
              <w:spacing w:after="0" w:line="240" w:lineRule="auto"/>
              <w:jc w:val="center"/>
              <w:rPr>
                <w:rFonts w:ascii="Arial" w:eastAsia="Times New Roman" w:hAnsi="Arial" w:cs="Arial"/>
                <w:sz w:val="24"/>
                <w:szCs w:val="24"/>
              </w:rPr>
            </w:pPr>
            <w:r>
              <w:rPr>
                <w:rFonts w:ascii="Arial" w:eastAsia="Times New Roman" w:hAnsi="Arial" w:cs="Arial"/>
                <w:color w:val="000000"/>
                <w:kern w:val="24"/>
                <w:sz w:val="24"/>
                <w:szCs w:val="24"/>
                <w:lang w:val="en-MY"/>
              </w:rPr>
              <w:t>50.8</w:t>
            </w:r>
            <w:r>
              <w:rPr>
                <w:rFonts w:ascii="Arial" w:eastAsia="Times New Roman" w:hAnsi="Arial" w:cs="Arial"/>
                <w:color w:val="000000"/>
                <w:kern w:val="24"/>
                <w:sz w:val="24"/>
                <w:szCs w:val="24"/>
              </w:rPr>
              <w:t>%</w:t>
            </w:r>
          </w:p>
        </w:tc>
      </w:tr>
      <w:tr w:rsidR="00114127">
        <w:trPr>
          <w:trHeight w:val="1760"/>
        </w:trPr>
        <w:tc>
          <w:tcPr>
            <w:tcW w:w="1156"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color w:val="000000"/>
                <w:kern w:val="24"/>
                <w:sz w:val="24"/>
                <w:szCs w:val="24"/>
                <w:lang w:val="ms-MY"/>
              </w:rPr>
              <w:t>c.</w:t>
            </w:r>
          </w:p>
        </w:tc>
        <w:tc>
          <w:tcPr>
            <w:tcW w:w="3312" w:type="dxa"/>
            <w:tcBorders>
              <w:top w:val="single" w:sz="8" w:space="0" w:color="000000"/>
              <w:left w:val="single" w:sz="8" w:space="0" w:color="000000"/>
              <w:bottom w:val="single" w:sz="8" w:space="0" w:color="000000"/>
              <w:right w:val="single" w:sz="8" w:space="0" w:color="000000"/>
            </w:tcBorders>
            <w:shd w:val="clear" w:color="auto" w:fill="F2DCDB"/>
            <w:tcMar>
              <w:top w:w="20" w:type="dxa"/>
              <w:left w:w="81" w:type="dxa"/>
              <w:bottom w:w="0" w:type="dxa"/>
              <w:right w:w="81" w:type="dxa"/>
            </w:tcMar>
          </w:tcPr>
          <w:p w:rsidR="00114127" w:rsidRDefault="00C61784">
            <w:pPr>
              <w:spacing w:after="0"/>
              <w:rPr>
                <w:rFonts w:ascii="Arial" w:eastAsia="Times New Roman" w:hAnsi="Arial" w:cs="Arial"/>
                <w:sz w:val="24"/>
                <w:szCs w:val="24"/>
              </w:rPr>
            </w:pPr>
            <w:r>
              <w:rPr>
                <w:rFonts w:ascii="Arial" w:eastAsia="Times New Roman" w:hAnsi="Arial" w:cs="Arial"/>
                <w:color w:val="000000"/>
                <w:kern w:val="24"/>
                <w:sz w:val="24"/>
                <w:szCs w:val="24"/>
                <w:lang w:val="ms-MY"/>
              </w:rPr>
              <w:t>Bijak mengawal emosi / bersikap profesional</w:t>
            </w:r>
          </w:p>
        </w:tc>
        <w:tc>
          <w:tcPr>
            <w:tcW w:w="2296" w:type="dxa"/>
            <w:tcBorders>
              <w:top w:val="single" w:sz="8" w:space="0" w:color="000000"/>
              <w:left w:val="single" w:sz="8" w:space="0" w:color="000000"/>
              <w:bottom w:val="single" w:sz="8" w:space="0" w:color="000000"/>
              <w:right w:val="single" w:sz="8" w:space="0" w:color="000000"/>
            </w:tcBorders>
            <w:shd w:val="clear" w:color="auto" w:fill="F2DCDB"/>
            <w:tcMar>
              <w:top w:w="20" w:type="dxa"/>
              <w:left w:w="81" w:type="dxa"/>
              <w:bottom w:w="0" w:type="dxa"/>
              <w:right w:w="81" w:type="dxa"/>
            </w:tcMar>
          </w:tcPr>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Tidak 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Sederhana</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Sangat 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Tidak berkaitan</w:t>
            </w:r>
          </w:p>
        </w:tc>
        <w:tc>
          <w:tcPr>
            <w:tcW w:w="1538" w:type="dxa"/>
            <w:tcBorders>
              <w:top w:val="single" w:sz="8" w:space="0" w:color="000000"/>
              <w:left w:val="single" w:sz="8" w:space="0" w:color="000000"/>
              <w:bottom w:val="single" w:sz="8" w:space="0" w:color="000000"/>
              <w:right w:val="single" w:sz="8" w:space="0" w:color="000000"/>
            </w:tcBorders>
            <w:shd w:val="clear" w:color="auto" w:fill="F2DCDB"/>
            <w:tcMar>
              <w:top w:w="20" w:type="dxa"/>
              <w:left w:w="81" w:type="dxa"/>
              <w:bottom w:w="0" w:type="dxa"/>
              <w:right w:w="81" w:type="dxa"/>
            </w:tcMar>
          </w:tcPr>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8</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1</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9</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6</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1</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2</w:t>
            </w:r>
          </w:p>
        </w:tc>
        <w:tc>
          <w:tcPr>
            <w:tcW w:w="1558" w:type="dxa"/>
            <w:tcBorders>
              <w:top w:val="single" w:sz="8" w:space="0" w:color="000000"/>
              <w:left w:val="single" w:sz="8" w:space="0" w:color="000000"/>
              <w:bottom w:val="single" w:sz="8" w:space="0" w:color="000000"/>
              <w:right w:val="single" w:sz="8" w:space="0" w:color="000000"/>
            </w:tcBorders>
            <w:shd w:val="clear" w:color="auto" w:fill="F2DCDB"/>
            <w:tcMar>
              <w:top w:w="20" w:type="dxa"/>
              <w:left w:w="81" w:type="dxa"/>
              <w:bottom w:w="0" w:type="dxa"/>
              <w:right w:w="81" w:type="dxa"/>
            </w:tcMar>
          </w:tcPr>
          <w:p w:rsidR="00114127" w:rsidRDefault="00C61784">
            <w:pPr>
              <w:spacing w:after="0" w:line="240" w:lineRule="auto"/>
              <w:jc w:val="center"/>
              <w:rPr>
                <w:rFonts w:ascii="Arial" w:eastAsia="Times New Roman" w:hAnsi="Arial" w:cs="Arial"/>
                <w:sz w:val="24"/>
                <w:szCs w:val="24"/>
              </w:rPr>
            </w:pPr>
            <w:r>
              <w:rPr>
                <w:rFonts w:ascii="Arial" w:eastAsia="Times New Roman" w:hAnsi="Arial" w:cs="Arial"/>
                <w:color w:val="000000"/>
                <w:kern w:val="24"/>
                <w:sz w:val="24"/>
                <w:szCs w:val="24"/>
                <w:lang w:val="en-MY"/>
              </w:rPr>
              <w:t>43.1</w:t>
            </w:r>
            <w:r>
              <w:rPr>
                <w:rFonts w:ascii="Arial" w:eastAsia="Times New Roman" w:hAnsi="Arial" w:cs="Arial"/>
                <w:color w:val="000000"/>
                <w:kern w:val="24"/>
                <w:sz w:val="24"/>
                <w:szCs w:val="24"/>
              </w:rPr>
              <w:t>%</w:t>
            </w:r>
          </w:p>
        </w:tc>
      </w:tr>
      <w:tr w:rsidR="00114127">
        <w:trPr>
          <w:trHeight w:val="473"/>
        </w:trPr>
        <w:tc>
          <w:tcPr>
            <w:tcW w:w="8302" w:type="dxa"/>
            <w:gridSpan w:val="4"/>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line="240" w:lineRule="auto"/>
              <w:jc w:val="center"/>
              <w:rPr>
                <w:rFonts w:ascii="Arial" w:eastAsia="Times New Roman" w:hAnsi="Arial" w:cs="Arial"/>
                <w:color w:val="000000"/>
                <w:kern w:val="24"/>
                <w:sz w:val="24"/>
                <w:szCs w:val="24"/>
                <w:lang w:val="ms-MY"/>
              </w:rPr>
            </w:pPr>
            <w:r>
              <w:rPr>
                <w:rFonts w:ascii="Arial" w:eastAsia="Times New Roman" w:hAnsi="Arial" w:cs="Arial"/>
                <w:b/>
                <w:color w:val="000000"/>
                <w:kern w:val="24"/>
                <w:sz w:val="24"/>
                <w:szCs w:val="24"/>
                <w:lang w:val="ms-MY"/>
              </w:rPr>
              <w:t>PERATUS KESELURUHAN</w:t>
            </w:r>
          </w:p>
        </w:tc>
        <w:tc>
          <w:tcPr>
            <w:tcW w:w="1558" w:type="dxa"/>
            <w:tcBorders>
              <w:top w:val="single" w:sz="8" w:space="0" w:color="000000"/>
              <w:left w:val="single" w:sz="8" w:space="0" w:color="000000"/>
              <w:bottom w:val="single" w:sz="8" w:space="0" w:color="000000"/>
              <w:right w:val="single" w:sz="8" w:space="0" w:color="000000"/>
            </w:tcBorders>
            <w:shd w:val="clear" w:color="auto" w:fill="F2DCDB"/>
            <w:tcMar>
              <w:top w:w="20" w:type="dxa"/>
              <w:left w:w="81" w:type="dxa"/>
              <w:bottom w:w="0" w:type="dxa"/>
              <w:right w:w="81" w:type="dxa"/>
            </w:tcMar>
          </w:tcPr>
          <w:p w:rsidR="00114127" w:rsidRDefault="00C61784">
            <w:pPr>
              <w:spacing w:after="0" w:line="240" w:lineRule="auto"/>
              <w:jc w:val="center"/>
              <w:rPr>
                <w:rFonts w:ascii="Arial" w:eastAsia="Times New Roman" w:hAnsi="Arial" w:cs="Arial"/>
                <w:b/>
                <w:color w:val="000000"/>
                <w:kern w:val="24"/>
                <w:sz w:val="24"/>
                <w:szCs w:val="24"/>
              </w:rPr>
            </w:pPr>
            <w:r>
              <w:rPr>
                <w:rFonts w:ascii="Arial" w:eastAsia="Times New Roman" w:hAnsi="Arial" w:cs="Arial"/>
                <w:b/>
                <w:color w:val="000000"/>
                <w:kern w:val="24"/>
                <w:sz w:val="24"/>
                <w:szCs w:val="24"/>
                <w:lang w:val="en-MY"/>
              </w:rPr>
              <w:t>48.9</w:t>
            </w:r>
            <w:r>
              <w:rPr>
                <w:rFonts w:ascii="Arial" w:eastAsia="Times New Roman" w:hAnsi="Arial" w:cs="Arial"/>
                <w:b/>
                <w:color w:val="000000"/>
                <w:kern w:val="24"/>
                <w:sz w:val="24"/>
                <w:szCs w:val="24"/>
              </w:rPr>
              <w:t>%</w:t>
            </w:r>
          </w:p>
        </w:tc>
      </w:tr>
    </w:tbl>
    <w:p w:rsidR="00114127" w:rsidRDefault="00114127">
      <w:pPr>
        <w:rPr>
          <w:rFonts w:ascii="Arial" w:hAnsi="Arial" w:cs="Arial"/>
          <w:sz w:val="24"/>
          <w:szCs w:val="24"/>
        </w:rPr>
      </w:pPr>
    </w:p>
    <w:p w:rsidR="00114127" w:rsidRDefault="00114127">
      <w:pPr>
        <w:rPr>
          <w:rFonts w:ascii="Arial" w:hAnsi="Arial" w:cs="Arial"/>
          <w:sz w:val="24"/>
          <w:szCs w:val="24"/>
        </w:rPr>
      </w:pPr>
    </w:p>
    <w:p w:rsidR="00114127" w:rsidRDefault="00114127">
      <w:pPr>
        <w:rPr>
          <w:rFonts w:ascii="Arial" w:hAnsi="Arial" w:cs="Arial"/>
          <w:sz w:val="24"/>
          <w:szCs w:val="24"/>
        </w:rPr>
      </w:pPr>
    </w:p>
    <w:p w:rsidR="00114127" w:rsidRDefault="00114127">
      <w:pPr>
        <w:rPr>
          <w:rFonts w:ascii="Arial" w:hAnsi="Arial" w:cs="Arial"/>
          <w:sz w:val="24"/>
          <w:szCs w:val="24"/>
        </w:rPr>
      </w:pPr>
    </w:p>
    <w:p w:rsidR="00114127" w:rsidRDefault="00114127">
      <w:pPr>
        <w:jc w:val="right"/>
        <w:rPr>
          <w:rFonts w:ascii="Arial" w:hAnsi="Arial" w:cs="Arial"/>
          <w:b/>
          <w:i/>
          <w:sz w:val="24"/>
          <w:szCs w:val="24"/>
        </w:rPr>
        <w:sectPr w:rsidR="00114127">
          <w:pgSz w:w="12240" w:h="15840"/>
          <w:pgMar w:top="810" w:right="1440" w:bottom="630" w:left="1440" w:header="720" w:footer="720" w:gutter="0"/>
          <w:cols w:space="720"/>
          <w:docGrid w:linePitch="360"/>
        </w:sectPr>
      </w:pPr>
    </w:p>
    <w:p w:rsidR="00114127" w:rsidRDefault="00114127">
      <w:pPr>
        <w:jc w:val="right"/>
        <w:rPr>
          <w:rFonts w:ascii="Arial" w:hAnsi="Arial" w:cs="Arial"/>
          <w:b/>
          <w:i/>
          <w:sz w:val="24"/>
          <w:szCs w:val="24"/>
        </w:rPr>
      </w:pPr>
    </w:p>
    <w:p w:rsidR="00114127" w:rsidRDefault="00114127">
      <w:pPr>
        <w:rPr>
          <w:rFonts w:ascii="Arial" w:hAnsi="Arial" w:cs="Arial"/>
          <w:b/>
          <w:sz w:val="24"/>
          <w:szCs w:val="24"/>
          <w:u w:val="single"/>
        </w:rPr>
      </w:pPr>
    </w:p>
    <w:p w:rsidR="00114127" w:rsidRDefault="00C61784">
      <w:pPr>
        <w:jc w:val="center"/>
        <w:rPr>
          <w:rFonts w:ascii="Arial" w:hAnsi="Arial" w:cs="Arial"/>
          <w:b/>
          <w:i/>
          <w:sz w:val="24"/>
          <w:szCs w:val="24"/>
          <w:lang w:val="en-MY"/>
        </w:rPr>
      </w:pPr>
      <w:r>
        <w:rPr>
          <w:rFonts w:ascii="Arial" w:hAnsi="Arial" w:cs="Arial"/>
          <w:b/>
          <w:sz w:val="24"/>
          <w:szCs w:val="24"/>
          <w:u w:val="single"/>
        </w:rPr>
        <w:t>STATISTIK ANALISIS KEPUTUSAN HASIL KAJIAN KEPUASAN                       PELANGGAN PTGS TAHUN 20</w:t>
      </w:r>
      <w:r>
        <w:rPr>
          <w:rFonts w:ascii="Arial" w:hAnsi="Arial" w:cs="Arial"/>
          <w:b/>
          <w:sz w:val="24"/>
          <w:szCs w:val="24"/>
          <w:u w:val="single"/>
          <w:lang w:val="en-MY"/>
        </w:rPr>
        <w:t>20</w:t>
      </w:r>
    </w:p>
    <w:p w:rsidR="00114127" w:rsidRDefault="00114127">
      <w:pPr>
        <w:jc w:val="right"/>
        <w:rPr>
          <w:rFonts w:ascii="Arial" w:hAnsi="Arial" w:cs="Arial"/>
          <w:b/>
          <w:i/>
          <w:sz w:val="24"/>
          <w:szCs w:val="24"/>
        </w:rPr>
      </w:pPr>
    </w:p>
    <w:p w:rsidR="00114127" w:rsidRDefault="00C61784">
      <w:pPr>
        <w:tabs>
          <w:tab w:val="left" w:pos="3789"/>
        </w:tabs>
        <w:rPr>
          <w:rFonts w:ascii="Arial" w:hAnsi="Arial" w:cs="Arial"/>
          <w:sz w:val="24"/>
          <w:szCs w:val="24"/>
        </w:rPr>
      </w:pPr>
      <w:r>
        <w:rPr>
          <w:noProof/>
        </w:rPr>
        <w:drawing>
          <wp:anchor distT="0" distB="0" distL="114300" distR="114300" simplePos="0" relativeHeight="251691008" behindDoc="0" locked="0" layoutInCell="1" allowOverlap="1">
            <wp:simplePos x="0" y="0"/>
            <wp:positionH relativeFrom="column">
              <wp:posOffset>4445</wp:posOffset>
            </wp:positionH>
            <wp:positionV relativeFrom="paragraph">
              <wp:posOffset>4445</wp:posOffset>
            </wp:positionV>
            <wp:extent cx="5791200" cy="2904490"/>
            <wp:effectExtent l="4445" t="4445" r="14605" b="5715"/>
            <wp:wrapNone/>
            <wp:docPr id="4"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rsidR="00114127" w:rsidRDefault="00114127">
      <w:pPr>
        <w:rPr>
          <w:rFonts w:ascii="Arial" w:hAnsi="Arial" w:cs="Arial"/>
          <w:sz w:val="24"/>
          <w:szCs w:val="24"/>
        </w:rPr>
      </w:pPr>
    </w:p>
    <w:p w:rsidR="00114127" w:rsidRDefault="00114127">
      <w:pPr>
        <w:rPr>
          <w:rFonts w:ascii="Arial" w:hAnsi="Arial" w:cs="Arial"/>
          <w:sz w:val="24"/>
          <w:szCs w:val="24"/>
        </w:rPr>
      </w:pPr>
    </w:p>
    <w:p w:rsidR="00114127" w:rsidRDefault="00114127">
      <w:pPr>
        <w:rPr>
          <w:rFonts w:ascii="Arial" w:hAnsi="Arial" w:cs="Arial"/>
          <w:sz w:val="24"/>
          <w:szCs w:val="24"/>
        </w:rPr>
        <w:sectPr w:rsidR="00114127">
          <w:pgSz w:w="12240" w:h="15840"/>
          <w:pgMar w:top="810" w:right="1440" w:bottom="630" w:left="1440" w:header="720" w:footer="720" w:gutter="0"/>
          <w:cols w:space="720"/>
          <w:docGrid w:linePitch="360"/>
        </w:sectPr>
      </w:pPr>
    </w:p>
    <w:p w:rsidR="00114127" w:rsidRDefault="00114127">
      <w:pPr>
        <w:rPr>
          <w:rFonts w:ascii="Arial" w:hAnsi="Arial" w:cs="Arial"/>
          <w:sz w:val="24"/>
          <w:szCs w:val="24"/>
        </w:rPr>
      </w:pPr>
    </w:p>
    <w:p w:rsidR="00114127" w:rsidRDefault="00114127">
      <w:pPr>
        <w:rPr>
          <w:rFonts w:ascii="Arial" w:hAnsi="Arial" w:cs="Arial"/>
          <w:sz w:val="24"/>
          <w:szCs w:val="24"/>
        </w:rPr>
      </w:pPr>
    </w:p>
    <w:p w:rsidR="00114127" w:rsidRDefault="00114127">
      <w:pPr>
        <w:jc w:val="center"/>
        <w:rPr>
          <w:rFonts w:ascii="Arial" w:hAnsi="Arial" w:cs="Arial"/>
          <w:b/>
          <w:sz w:val="24"/>
          <w:szCs w:val="24"/>
          <w:u w:val="single"/>
        </w:rPr>
      </w:pPr>
    </w:p>
    <w:p w:rsidR="00114127" w:rsidRDefault="00C61784">
      <w:pPr>
        <w:jc w:val="center"/>
        <w:rPr>
          <w:rFonts w:ascii="Arial" w:hAnsi="Arial" w:cs="Arial"/>
          <w:b/>
          <w:sz w:val="24"/>
          <w:szCs w:val="24"/>
          <w:u w:val="single"/>
          <w:lang w:val="en-MY"/>
        </w:rPr>
      </w:pPr>
      <w:r>
        <w:rPr>
          <w:rFonts w:ascii="Arial" w:hAnsi="Arial" w:cs="Arial"/>
          <w:b/>
          <w:sz w:val="24"/>
          <w:szCs w:val="24"/>
          <w:u w:val="single"/>
        </w:rPr>
        <w:t>KEPUTUSAN HASIL KAJIAN KEPUASAN PELANGGAN PTGS TAHUN 20</w:t>
      </w:r>
      <w:r>
        <w:rPr>
          <w:rFonts w:ascii="Arial" w:hAnsi="Arial" w:cs="Arial"/>
          <w:b/>
          <w:sz w:val="24"/>
          <w:szCs w:val="24"/>
          <w:u w:val="single"/>
          <w:lang w:val="en-MY"/>
        </w:rPr>
        <w:t>20</w:t>
      </w:r>
    </w:p>
    <w:p w:rsidR="00114127" w:rsidRDefault="00114127">
      <w:pPr>
        <w:jc w:val="center"/>
        <w:rPr>
          <w:rFonts w:ascii="Arial" w:hAnsi="Arial" w:cs="Arial"/>
          <w:b/>
          <w:sz w:val="24"/>
          <w:szCs w:val="24"/>
          <w:u w:val="single"/>
        </w:rPr>
      </w:pPr>
    </w:p>
    <w:tbl>
      <w:tblPr>
        <w:tblW w:w="9860" w:type="dxa"/>
        <w:tblCellMar>
          <w:left w:w="0" w:type="dxa"/>
          <w:right w:w="0" w:type="dxa"/>
        </w:tblCellMar>
        <w:tblLook w:val="04A0" w:firstRow="1" w:lastRow="0" w:firstColumn="1" w:lastColumn="0" w:noHBand="0" w:noVBand="1"/>
      </w:tblPr>
      <w:tblGrid>
        <w:gridCol w:w="1157"/>
        <w:gridCol w:w="3313"/>
        <w:gridCol w:w="2295"/>
        <w:gridCol w:w="1537"/>
        <w:gridCol w:w="1558"/>
      </w:tblGrid>
      <w:tr w:rsidR="00114127">
        <w:trPr>
          <w:trHeight w:val="809"/>
        </w:trPr>
        <w:tc>
          <w:tcPr>
            <w:tcW w:w="1157" w:type="dxa"/>
            <w:tcBorders>
              <w:top w:val="single" w:sz="8" w:space="0" w:color="000000"/>
              <w:left w:val="single" w:sz="8" w:space="0" w:color="000000"/>
              <w:bottom w:val="single" w:sz="8" w:space="0" w:color="000000"/>
              <w:right w:val="single" w:sz="8" w:space="0" w:color="000000"/>
            </w:tcBorders>
            <w:shd w:val="clear" w:color="auto" w:fill="00B0F0"/>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b/>
                <w:bCs/>
                <w:color w:val="000000"/>
                <w:kern w:val="24"/>
                <w:sz w:val="24"/>
                <w:szCs w:val="24"/>
                <w:lang w:val="ms-MY"/>
              </w:rPr>
              <w:t>BIL.</w:t>
            </w:r>
          </w:p>
        </w:tc>
        <w:tc>
          <w:tcPr>
            <w:tcW w:w="5608" w:type="dxa"/>
            <w:gridSpan w:val="2"/>
            <w:tcBorders>
              <w:top w:val="single" w:sz="8" w:space="0" w:color="000000"/>
              <w:left w:val="single" w:sz="8" w:space="0" w:color="000000"/>
              <w:bottom w:val="single" w:sz="8" w:space="0" w:color="000000"/>
              <w:right w:val="single" w:sz="8" w:space="0" w:color="000000"/>
            </w:tcBorders>
            <w:shd w:val="clear" w:color="auto" w:fill="00B0F0"/>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b/>
                <w:bCs/>
                <w:color w:val="000000"/>
                <w:kern w:val="24"/>
                <w:sz w:val="24"/>
                <w:szCs w:val="24"/>
                <w:lang w:val="ms-MY"/>
              </w:rPr>
              <w:t>TAHAP KEPUASAN PELANGGAN</w:t>
            </w:r>
          </w:p>
        </w:tc>
        <w:tc>
          <w:tcPr>
            <w:tcW w:w="1537" w:type="dxa"/>
            <w:tcBorders>
              <w:top w:val="single" w:sz="8" w:space="0" w:color="000000"/>
              <w:left w:val="single" w:sz="8" w:space="0" w:color="000000"/>
              <w:bottom w:val="single" w:sz="8" w:space="0" w:color="000000"/>
              <w:right w:val="single" w:sz="8" w:space="0" w:color="000000"/>
            </w:tcBorders>
            <w:shd w:val="clear" w:color="auto" w:fill="00B0F0"/>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b/>
                <w:bCs/>
                <w:color w:val="000000"/>
                <w:kern w:val="24"/>
                <w:sz w:val="24"/>
                <w:szCs w:val="24"/>
                <w:lang w:val="ms-MY"/>
              </w:rPr>
              <w:t>JUMLAH</w:t>
            </w:r>
          </w:p>
        </w:tc>
        <w:tc>
          <w:tcPr>
            <w:tcW w:w="1558" w:type="dxa"/>
            <w:tcBorders>
              <w:top w:val="single" w:sz="8" w:space="0" w:color="000000"/>
              <w:left w:val="single" w:sz="8" w:space="0" w:color="000000"/>
              <w:bottom w:val="single" w:sz="8" w:space="0" w:color="000000"/>
              <w:right w:val="single" w:sz="8" w:space="0" w:color="000000"/>
            </w:tcBorders>
            <w:shd w:val="clear" w:color="auto" w:fill="00B0F0"/>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b/>
                <w:bCs/>
                <w:color w:val="000000"/>
                <w:kern w:val="24"/>
                <w:sz w:val="24"/>
                <w:szCs w:val="24"/>
                <w:lang w:val="ms-MY"/>
              </w:rPr>
              <w:t>PERATUS (%)</w:t>
            </w:r>
          </w:p>
        </w:tc>
      </w:tr>
      <w:tr w:rsidR="00114127">
        <w:trPr>
          <w:trHeight w:val="463"/>
        </w:trPr>
        <w:tc>
          <w:tcPr>
            <w:tcW w:w="1157" w:type="dxa"/>
            <w:tcBorders>
              <w:top w:val="single" w:sz="8" w:space="0" w:color="000000"/>
              <w:left w:val="single" w:sz="8" w:space="0" w:color="000000"/>
              <w:bottom w:val="single" w:sz="8" w:space="0" w:color="000000"/>
              <w:right w:val="single" w:sz="8" w:space="0" w:color="000000"/>
            </w:tcBorders>
            <w:shd w:val="clear" w:color="auto" w:fill="auto"/>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b/>
                <w:bCs/>
                <w:color w:val="000000"/>
                <w:kern w:val="24"/>
                <w:sz w:val="24"/>
                <w:szCs w:val="24"/>
                <w:lang w:val="ms-MY"/>
              </w:rPr>
              <w:t>3.3</w:t>
            </w:r>
          </w:p>
        </w:tc>
        <w:tc>
          <w:tcPr>
            <w:tcW w:w="8703" w:type="dxa"/>
            <w:gridSpan w:val="4"/>
            <w:tcBorders>
              <w:top w:val="single" w:sz="8" w:space="0" w:color="000000"/>
              <w:left w:val="single" w:sz="8" w:space="0" w:color="000000"/>
              <w:bottom w:val="single" w:sz="8" w:space="0" w:color="000000"/>
              <w:right w:val="single" w:sz="8" w:space="0" w:color="000000"/>
            </w:tcBorders>
            <w:shd w:val="clear" w:color="auto" w:fill="auto"/>
            <w:tcMar>
              <w:top w:w="15" w:type="dxa"/>
              <w:left w:w="81" w:type="dxa"/>
              <w:bottom w:w="0" w:type="dxa"/>
              <w:right w:w="81" w:type="dxa"/>
            </w:tcMar>
          </w:tcPr>
          <w:p w:rsidR="00114127" w:rsidRDefault="00C61784">
            <w:pPr>
              <w:spacing w:after="0"/>
              <w:rPr>
                <w:rFonts w:ascii="Arial" w:eastAsia="Times New Roman" w:hAnsi="Arial" w:cs="Arial"/>
                <w:sz w:val="24"/>
                <w:szCs w:val="24"/>
              </w:rPr>
            </w:pPr>
            <w:r>
              <w:rPr>
                <w:rFonts w:ascii="Arial" w:eastAsia="Times New Roman" w:hAnsi="Arial" w:cs="Arial"/>
                <w:b/>
                <w:bCs/>
                <w:color w:val="000000"/>
                <w:kern w:val="24"/>
                <w:sz w:val="24"/>
                <w:szCs w:val="24"/>
                <w:lang w:val="ms-MY"/>
              </w:rPr>
              <w:t>TEMPOH MASA BERURUSAN</w:t>
            </w:r>
          </w:p>
        </w:tc>
      </w:tr>
      <w:tr w:rsidR="00114127">
        <w:trPr>
          <w:trHeight w:val="1810"/>
        </w:trPr>
        <w:tc>
          <w:tcPr>
            <w:tcW w:w="1157"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color w:val="000000"/>
                <w:kern w:val="24"/>
                <w:sz w:val="24"/>
                <w:szCs w:val="24"/>
                <w:lang w:val="ms-MY"/>
              </w:rPr>
              <w:t>a.</w:t>
            </w:r>
          </w:p>
        </w:tc>
        <w:tc>
          <w:tcPr>
            <w:tcW w:w="3313"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jc w:val="both"/>
              <w:rPr>
                <w:rFonts w:ascii="Arial" w:eastAsia="Times New Roman" w:hAnsi="Arial" w:cs="Arial"/>
                <w:sz w:val="24"/>
                <w:szCs w:val="24"/>
              </w:rPr>
            </w:pPr>
            <w:r>
              <w:rPr>
                <w:rFonts w:ascii="Arial" w:eastAsia="Times New Roman" w:hAnsi="Arial" w:cs="Arial"/>
                <w:color w:val="000000"/>
                <w:kern w:val="24"/>
                <w:sz w:val="24"/>
                <w:szCs w:val="24"/>
                <w:lang w:val="ms-MY"/>
              </w:rPr>
              <w:t>Masa menunggu (kaunter / talian telefon dan lain-lain)</w:t>
            </w:r>
          </w:p>
        </w:tc>
        <w:tc>
          <w:tcPr>
            <w:tcW w:w="2295"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Tidak 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Sederhana</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Sangat 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Tidak berkaitan</w:t>
            </w:r>
          </w:p>
        </w:tc>
        <w:tc>
          <w:tcPr>
            <w:tcW w:w="1537"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13</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3</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4</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5</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1</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1</w:t>
            </w:r>
          </w:p>
        </w:tc>
        <w:tc>
          <w:tcPr>
            <w:tcW w:w="1558"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jc w:val="center"/>
              <w:rPr>
                <w:rFonts w:ascii="Arial" w:eastAsia="Times New Roman" w:hAnsi="Arial" w:cs="Arial"/>
                <w:sz w:val="24"/>
                <w:szCs w:val="24"/>
              </w:rPr>
            </w:pPr>
            <w:r>
              <w:rPr>
                <w:rFonts w:ascii="Arial" w:eastAsia="Times New Roman" w:hAnsi="Arial" w:cs="Arial"/>
                <w:color w:val="000000"/>
                <w:kern w:val="24"/>
                <w:sz w:val="24"/>
                <w:szCs w:val="24"/>
                <w:lang w:val="en-MY"/>
              </w:rPr>
              <w:t>43.1</w:t>
            </w:r>
            <w:r>
              <w:rPr>
                <w:rFonts w:ascii="Arial" w:eastAsia="Times New Roman" w:hAnsi="Arial" w:cs="Arial"/>
                <w:color w:val="000000"/>
                <w:kern w:val="24"/>
                <w:sz w:val="24"/>
                <w:szCs w:val="24"/>
              </w:rPr>
              <w:t>%</w:t>
            </w:r>
          </w:p>
        </w:tc>
      </w:tr>
      <w:tr w:rsidR="00114127">
        <w:trPr>
          <w:trHeight w:val="1855"/>
        </w:trPr>
        <w:tc>
          <w:tcPr>
            <w:tcW w:w="1157"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color w:val="000000"/>
                <w:kern w:val="24"/>
                <w:sz w:val="24"/>
                <w:szCs w:val="24"/>
                <w:lang w:val="ms-MY"/>
              </w:rPr>
              <w:t>b.</w:t>
            </w:r>
          </w:p>
        </w:tc>
        <w:tc>
          <w:tcPr>
            <w:tcW w:w="3313"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rPr>
                <w:rFonts w:ascii="Arial" w:eastAsia="Times New Roman" w:hAnsi="Arial" w:cs="Arial"/>
                <w:sz w:val="24"/>
                <w:szCs w:val="24"/>
              </w:rPr>
            </w:pPr>
            <w:r>
              <w:rPr>
                <w:rFonts w:ascii="Arial" w:eastAsia="Times New Roman" w:hAnsi="Arial" w:cs="Arial"/>
                <w:color w:val="000000"/>
                <w:kern w:val="24"/>
                <w:sz w:val="24"/>
                <w:szCs w:val="24"/>
                <w:lang w:val="ms-MY"/>
              </w:rPr>
              <w:t>Tempoh maklumbalas urusan</w:t>
            </w:r>
          </w:p>
        </w:tc>
        <w:tc>
          <w:tcPr>
            <w:tcW w:w="2295"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Tidak 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Sederhana</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Sangat 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Tidak berkaitan</w:t>
            </w:r>
          </w:p>
        </w:tc>
        <w:tc>
          <w:tcPr>
            <w:tcW w:w="1537"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13</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4</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4</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4</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1</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1</w:t>
            </w:r>
          </w:p>
        </w:tc>
        <w:tc>
          <w:tcPr>
            <w:tcW w:w="1558"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jc w:val="center"/>
              <w:rPr>
                <w:rFonts w:ascii="Arial" w:eastAsia="Times New Roman" w:hAnsi="Arial" w:cs="Arial"/>
                <w:sz w:val="24"/>
                <w:szCs w:val="24"/>
              </w:rPr>
            </w:pPr>
            <w:r>
              <w:rPr>
                <w:rFonts w:ascii="Arial" w:eastAsia="Times New Roman" w:hAnsi="Arial" w:cs="Arial"/>
                <w:color w:val="000000"/>
                <w:kern w:val="24"/>
                <w:sz w:val="24"/>
                <w:szCs w:val="24"/>
                <w:lang w:val="en-MY"/>
              </w:rPr>
              <w:t>41.5</w:t>
            </w:r>
            <w:r>
              <w:rPr>
                <w:rFonts w:ascii="Arial" w:eastAsia="Times New Roman" w:hAnsi="Arial" w:cs="Arial"/>
                <w:color w:val="000000"/>
                <w:kern w:val="24"/>
                <w:sz w:val="24"/>
                <w:szCs w:val="24"/>
              </w:rPr>
              <w:t>%</w:t>
            </w:r>
          </w:p>
        </w:tc>
      </w:tr>
      <w:tr w:rsidR="00114127">
        <w:trPr>
          <w:trHeight w:val="1846"/>
        </w:trPr>
        <w:tc>
          <w:tcPr>
            <w:tcW w:w="1157"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color w:val="000000"/>
                <w:kern w:val="24"/>
                <w:sz w:val="24"/>
                <w:szCs w:val="24"/>
                <w:lang w:val="ms-MY"/>
              </w:rPr>
              <w:t>c.</w:t>
            </w:r>
          </w:p>
        </w:tc>
        <w:tc>
          <w:tcPr>
            <w:tcW w:w="3313"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rPr>
                <w:rFonts w:ascii="Arial" w:eastAsia="Times New Roman" w:hAnsi="Arial" w:cs="Arial"/>
                <w:sz w:val="24"/>
                <w:szCs w:val="24"/>
              </w:rPr>
            </w:pPr>
            <w:r>
              <w:rPr>
                <w:rFonts w:ascii="Arial" w:eastAsia="Times New Roman" w:hAnsi="Arial" w:cs="Arial"/>
                <w:color w:val="000000"/>
                <w:kern w:val="24"/>
                <w:sz w:val="24"/>
                <w:szCs w:val="24"/>
                <w:lang w:val="ms-MY"/>
              </w:rPr>
              <w:t>Perkhidmatan menepati Piagam Pelanggan</w:t>
            </w:r>
          </w:p>
        </w:tc>
        <w:tc>
          <w:tcPr>
            <w:tcW w:w="2295"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Tidak 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Sederhana</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Sangat 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Tidak berkaitan</w:t>
            </w:r>
          </w:p>
        </w:tc>
        <w:tc>
          <w:tcPr>
            <w:tcW w:w="1537"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11</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5</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5</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4</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1</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1</w:t>
            </w:r>
          </w:p>
        </w:tc>
        <w:tc>
          <w:tcPr>
            <w:tcW w:w="1558"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jc w:val="center"/>
              <w:rPr>
                <w:rFonts w:ascii="Arial" w:eastAsia="Times New Roman" w:hAnsi="Arial" w:cs="Arial"/>
                <w:sz w:val="24"/>
                <w:szCs w:val="24"/>
              </w:rPr>
            </w:pPr>
            <w:r>
              <w:rPr>
                <w:rFonts w:ascii="Arial" w:eastAsia="Times New Roman" w:hAnsi="Arial" w:cs="Arial"/>
                <w:color w:val="000000"/>
                <w:kern w:val="24"/>
                <w:sz w:val="24"/>
                <w:szCs w:val="24"/>
                <w:lang w:val="en-MY"/>
              </w:rPr>
              <w:t>43.8</w:t>
            </w:r>
            <w:r>
              <w:rPr>
                <w:rFonts w:ascii="Arial" w:eastAsia="Times New Roman" w:hAnsi="Arial" w:cs="Arial"/>
                <w:color w:val="000000"/>
                <w:kern w:val="24"/>
                <w:sz w:val="24"/>
                <w:szCs w:val="24"/>
              </w:rPr>
              <w:t>%</w:t>
            </w:r>
          </w:p>
        </w:tc>
      </w:tr>
      <w:tr w:rsidR="00114127">
        <w:trPr>
          <w:trHeight w:val="613"/>
        </w:trPr>
        <w:tc>
          <w:tcPr>
            <w:tcW w:w="8302" w:type="dxa"/>
            <w:gridSpan w:val="4"/>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line="240" w:lineRule="auto"/>
              <w:jc w:val="center"/>
              <w:rPr>
                <w:rFonts w:ascii="Arial" w:eastAsia="Times New Roman" w:hAnsi="Arial" w:cs="Arial"/>
                <w:b/>
                <w:color w:val="000000"/>
                <w:kern w:val="24"/>
                <w:sz w:val="24"/>
                <w:szCs w:val="24"/>
                <w:lang w:val="ms-MY"/>
              </w:rPr>
            </w:pPr>
            <w:r>
              <w:rPr>
                <w:rFonts w:ascii="Arial" w:eastAsia="Times New Roman" w:hAnsi="Arial" w:cs="Arial"/>
                <w:b/>
                <w:color w:val="000000"/>
                <w:kern w:val="24"/>
                <w:sz w:val="24"/>
                <w:szCs w:val="24"/>
                <w:lang w:val="ms-MY"/>
              </w:rPr>
              <w:t>PERATUS KESELURUHAN</w:t>
            </w:r>
          </w:p>
        </w:tc>
        <w:tc>
          <w:tcPr>
            <w:tcW w:w="1558"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jc w:val="center"/>
              <w:rPr>
                <w:rFonts w:ascii="Arial" w:eastAsia="Times New Roman" w:hAnsi="Arial" w:cs="Arial"/>
                <w:b/>
                <w:color w:val="000000"/>
                <w:kern w:val="24"/>
                <w:sz w:val="24"/>
                <w:szCs w:val="24"/>
              </w:rPr>
            </w:pPr>
            <w:r>
              <w:rPr>
                <w:rFonts w:ascii="Arial" w:eastAsia="Times New Roman" w:hAnsi="Arial" w:cs="Arial"/>
                <w:b/>
                <w:color w:val="000000"/>
                <w:kern w:val="24"/>
                <w:sz w:val="24"/>
                <w:szCs w:val="24"/>
                <w:lang w:val="en-MY"/>
              </w:rPr>
              <w:t>42.8</w:t>
            </w:r>
            <w:r>
              <w:rPr>
                <w:rFonts w:ascii="Arial" w:eastAsia="Times New Roman" w:hAnsi="Arial" w:cs="Arial"/>
                <w:b/>
                <w:color w:val="000000"/>
                <w:kern w:val="24"/>
                <w:sz w:val="24"/>
                <w:szCs w:val="24"/>
              </w:rPr>
              <w:t>%</w:t>
            </w:r>
          </w:p>
        </w:tc>
      </w:tr>
    </w:tbl>
    <w:p w:rsidR="00114127" w:rsidRDefault="00114127">
      <w:pPr>
        <w:rPr>
          <w:rFonts w:ascii="Arial" w:hAnsi="Arial" w:cs="Arial"/>
          <w:sz w:val="24"/>
          <w:szCs w:val="24"/>
        </w:rPr>
      </w:pPr>
    </w:p>
    <w:p w:rsidR="00114127" w:rsidRDefault="00C61784">
      <w:pPr>
        <w:rPr>
          <w:rFonts w:ascii="Arial" w:hAnsi="Arial" w:cs="Arial"/>
          <w:b/>
          <w:sz w:val="24"/>
          <w:szCs w:val="24"/>
          <w:u w:val="single"/>
        </w:rPr>
        <w:sectPr w:rsidR="00114127">
          <w:pgSz w:w="12240" w:h="15840"/>
          <w:pgMar w:top="810" w:right="1440" w:bottom="630" w:left="1440" w:header="720" w:footer="720" w:gutter="0"/>
          <w:cols w:space="720"/>
          <w:docGrid w:linePitch="360"/>
        </w:sectPr>
      </w:pPr>
      <w:r>
        <w:rPr>
          <w:rFonts w:ascii="Arial" w:hAnsi="Arial" w:cs="Arial"/>
          <w:sz w:val="24"/>
          <w:szCs w:val="24"/>
        </w:rPr>
        <w:br w:type="page"/>
      </w:r>
    </w:p>
    <w:p w:rsidR="00114127" w:rsidRDefault="00114127">
      <w:pPr>
        <w:rPr>
          <w:rFonts w:ascii="Arial" w:hAnsi="Arial" w:cs="Arial"/>
          <w:b/>
          <w:i/>
          <w:sz w:val="24"/>
          <w:szCs w:val="24"/>
        </w:rPr>
      </w:pPr>
    </w:p>
    <w:p w:rsidR="00114127" w:rsidRDefault="00114127">
      <w:pPr>
        <w:jc w:val="center"/>
        <w:rPr>
          <w:rFonts w:ascii="Arial" w:hAnsi="Arial" w:cs="Arial"/>
          <w:b/>
          <w:sz w:val="24"/>
          <w:szCs w:val="24"/>
          <w:u w:val="single"/>
        </w:rPr>
      </w:pPr>
    </w:p>
    <w:p w:rsidR="00114127" w:rsidRDefault="00C61784">
      <w:pPr>
        <w:jc w:val="center"/>
      </w:pPr>
      <w:r>
        <w:rPr>
          <w:rFonts w:ascii="Arial" w:hAnsi="Arial" w:cs="Arial"/>
          <w:b/>
          <w:sz w:val="24"/>
          <w:szCs w:val="24"/>
          <w:u w:val="single"/>
        </w:rPr>
        <w:t>STATISTIK ANALISIS KEPUTUSAN HASIL KAJIAN KEPUASAN            PELANGGAN PTGS TAHUN 20</w:t>
      </w:r>
      <w:r>
        <w:rPr>
          <w:rFonts w:ascii="Arial" w:hAnsi="Arial" w:cs="Arial"/>
          <w:b/>
          <w:sz w:val="24"/>
          <w:szCs w:val="24"/>
          <w:u w:val="single"/>
          <w:lang w:val="en-MY"/>
        </w:rPr>
        <w:t>20</w:t>
      </w:r>
    </w:p>
    <w:p w:rsidR="00114127" w:rsidRDefault="00114127">
      <w:pPr>
        <w:jc w:val="both"/>
      </w:pPr>
    </w:p>
    <w:p w:rsidR="00114127" w:rsidRDefault="00114127">
      <w:pPr>
        <w:jc w:val="both"/>
      </w:pPr>
    </w:p>
    <w:p w:rsidR="00114127" w:rsidRDefault="00C61784">
      <w:pPr>
        <w:jc w:val="both"/>
      </w:pPr>
      <w:r>
        <w:rPr>
          <w:noProof/>
        </w:rPr>
        <w:drawing>
          <wp:anchor distT="0" distB="0" distL="114300" distR="114300" simplePos="0" relativeHeight="251692032" behindDoc="0" locked="0" layoutInCell="1" allowOverlap="1">
            <wp:simplePos x="0" y="0"/>
            <wp:positionH relativeFrom="column">
              <wp:posOffset>4445</wp:posOffset>
            </wp:positionH>
            <wp:positionV relativeFrom="paragraph">
              <wp:posOffset>167640</wp:posOffset>
            </wp:positionV>
            <wp:extent cx="5953125" cy="2762250"/>
            <wp:effectExtent l="4445" t="4445" r="5080" b="14605"/>
            <wp:wrapNone/>
            <wp:docPr id="5"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rsidR="00114127" w:rsidRDefault="00114127">
      <w:pPr>
        <w:jc w:val="both"/>
      </w:pPr>
    </w:p>
    <w:p w:rsidR="00114127" w:rsidRDefault="00114127">
      <w:pPr>
        <w:jc w:val="both"/>
      </w:pPr>
    </w:p>
    <w:p w:rsidR="00114127" w:rsidRDefault="00114127">
      <w:pPr>
        <w:jc w:val="both"/>
      </w:pPr>
    </w:p>
    <w:p w:rsidR="00114127" w:rsidRDefault="00114127">
      <w:pPr>
        <w:jc w:val="both"/>
      </w:pPr>
    </w:p>
    <w:p w:rsidR="00114127" w:rsidRDefault="00114127">
      <w:pPr>
        <w:jc w:val="both"/>
      </w:pPr>
    </w:p>
    <w:p w:rsidR="00114127" w:rsidRDefault="00114127">
      <w:pPr>
        <w:jc w:val="both"/>
      </w:pPr>
    </w:p>
    <w:p w:rsidR="00114127" w:rsidRDefault="00114127">
      <w:pPr>
        <w:jc w:val="both"/>
      </w:pPr>
    </w:p>
    <w:p w:rsidR="00114127" w:rsidRDefault="00114127">
      <w:pPr>
        <w:jc w:val="both"/>
      </w:pPr>
    </w:p>
    <w:p w:rsidR="00114127" w:rsidRDefault="00114127">
      <w:pPr>
        <w:jc w:val="both"/>
      </w:pPr>
    </w:p>
    <w:p w:rsidR="00114127" w:rsidRDefault="00114127">
      <w:pPr>
        <w:jc w:val="both"/>
      </w:pPr>
    </w:p>
    <w:p w:rsidR="00114127" w:rsidRDefault="00114127">
      <w:pPr>
        <w:jc w:val="both"/>
      </w:pPr>
    </w:p>
    <w:p w:rsidR="00114127" w:rsidRDefault="00114127">
      <w:pPr>
        <w:jc w:val="both"/>
      </w:pPr>
    </w:p>
    <w:p w:rsidR="00114127" w:rsidRDefault="00114127">
      <w:pPr>
        <w:jc w:val="both"/>
      </w:pPr>
    </w:p>
    <w:p w:rsidR="00114127" w:rsidRDefault="00114127">
      <w:pPr>
        <w:jc w:val="both"/>
      </w:pPr>
    </w:p>
    <w:p w:rsidR="00114127" w:rsidRDefault="00114127">
      <w:pPr>
        <w:jc w:val="both"/>
      </w:pPr>
    </w:p>
    <w:p w:rsidR="00114127" w:rsidRDefault="00114127">
      <w:pPr>
        <w:jc w:val="both"/>
      </w:pPr>
    </w:p>
    <w:p w:rsidR="00114127" w:rsidRDefault="00114127">
      <w:pPr>
        <w:jc w:val="both"/>
      </w:pPr>
    </w:p>
    <w:p w:rsidR="00114127" w:rsidRDefault="00114127">
      <w:pPr>
        <w:jc w:val="both"/>
      </w:pPr>
    </w:p>
    <w:p w:rsidR="00114127" w:rsidRDefault="00114127">
      <w:pPr>
        <w:jc w:val="both"/>
      </w:pPr>
    </w:p>
    <w:p w:rsidR="00114127" w:rsidRDefault="00114127">
      <w:pPr>
        <w:jc w:val="both"/>
      </w:pPr>
    </w:p>
    <w:p w:rsidR="00114127" w:rsidRDefault="00114127">
      <w:pPr>
        <w:jc w:val="both"/>
      </w:pPr>
    </w:p>
    <w:p w:rsidR="00114127" w:rsidRDefault="00114127">
      <w:pPr>
        <w:jc w:val="both"/>
      </w:pPr>
    </w:p>
    <w:p w:rsidR="00114127" w:rsidRDefault="00C61784">
      <w:pPr>
        <w:jc w:val="center"/>
        <w:rPr>
          <w:rFonts w:ascii="Arial" w:hAnsi="Arial" w:cs="Arial"/>
          <w:b/>
          <w:sz w:val="24"/>
          <w:szCs w:val="24"/>
          <w:u w:val="single"/>
          <w:lang w:val="en-MY"/>
        </w:rPr>
      </w:pPr>
      <w:r>
        <w:rPr>
          <w:rFonts w:ascii="Arial" w:hAnsi="Arial" w:cs="Arial"/>
          <w:b/>
          <w:sz w:val="24"/>
          <w:szCs w:val="24"/>
          <w:u w:val="single"/>
        </w:rPr>
        <w:lastRenderedPageBreak/>
        <w:t>KEPUTUSAN HASIL KAJIAN KEPUASAN PELANGGAN PTGS TAHUN 20</w:t>
      </w:r>
      <w:r>
        <w:rPr>
          <w:rFonts w:ascii="Arial" w:hAnsi="Arial" w:cs="Arial"/>
          <w:b/>
          <w:sz w:val="24"/>
          <w:szCs w:val="24"/>
          <w:u w:val="single"/>
          <w:lang w:val="en-MY"/>
        </w:rPr>
        <w:t>20</w:t>
      </w:r>
    </w:p>
    <w:p w:rsidR="00114127" w:rsidRDefault="00114127">
      <w:pPr>
        <w:rPr>
          <w:rFonts w:ascii="Arial" w:hAnsi="Arial" w:cs="Arial"/>
          <w:sz w:val="24"/>
          <w:szCs w:val="24"/>
        </w:rPr>
      </w:pPr>
    </w:p>
    <w:tbl>
      <w:tblPr>
        <w:tblW w:w="9860" w:type="dxa"/>
        <w:tblCellMar>
          <w:left w:w="0" w:type="dxa"/>
          <w:right w:w="0" w:type="dxa"/>
        </w:tblCellMar>
        <w:tblLook w:val="04A0" w:firstRow="1" w:lastRow="0" w:firstColumn="1" w:lastColumn="0" w:noHBand="0" w:noVBand="1"/>
      </w:tblPr>
      <w:tblGrid>
        <w:gridCol w:w="1157"/>
        <w:gridCol w:w="3313"/>
        <w:gridCol w:w="2295"/>
        <w:gridCol w:w="1537"/>
        <w:gridCol w:w="1558"/>
      </w:tblGrid>
      <w:tr w:rsidR="00114127">
        <w:trPr>
          <w:trHeight w:val="737"/>
        </w:trPr>
        <w:tc>
          <w:tcPr>
            <w:tcW w:w="1157" w:type="dxa"/>
            <w:tcBorders>
              <w:top w:val="single" w:sz="8" w:space="0" w:color="000000"/>
              <w:left w:val="single" w:sz="8" w:space="0" w:color="000000"/>
              <w:bottom w:val="single" w:sz="8" w:space="0" w:color="000000"/>
              <w:right w:val="single" w:sz="8" w:space="0" w:color="000000"/>
            </w:tcBorders>
            <w:shd w:val="clear" w:color="auto" w:fill="00B0F0"/>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b/>
                <w:bCs/>
                <w:color w:val="000000"/>
                <w:kern w:val="24"/>
                <w:sz w:val="24"/>
                <w:szCs w:val="24"/>
                <w:lang w:val="ms-MY"/>
              </w:rPr>
              <w:t>BIL.</w:t>
            </w:r>
          </w:p>
        </w:tc>
        <w:tc>
          <w:tcPr>
            <w:tcW w:w="5608" w:type="dxa"/>
            <w:gridSpan w:val="2"/>
            <w:tcBorders>
              <w:top w:val="single" w:sz="8" w:space="0" w:color="000000"/>
              <w:left w:val="single" w:sz="8" w:space="0" w:color="000000"/>
              <w:bottom w:val="single" w:sz="8" w:space="0" w:color="000000"/>
              <w:right w:val="single" w:sz="8" w:space="0" w:color="000000"/>
            </w:tcBorders>
            <w:shd w:val="clear" w:color="auto" w:fill="00B0F0"/>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b/>
                <w:bCs/>
                <w:color w:val="000000"/>
                <w:kern w:val="24"/>
                <w:sz w:val="24"/>
                <w:szCs w:val="24"/>
                <w:lang w:val="ms-MY"/>
              </w:rPr>
              <w:t>TAHAP KEPUASAN PELANGGAN</w:t>
            </w:r>
          </w:p>
        </w:tc>
        <w:tc>
          <w:tcPr>
            <w:tcW w:w="1537" w:type="dxa"/>
            <w:tcBorders>
              <w:top w:val="single" w:sz="8" w:space="0" w:color="000000"/>
              <w:left w:val="single" w:sz="8" w:space="0" w:color="000000"/>
              <w:bottom w:val="single" w:sz="8" w:space="0" w:color="000000"/>
              <w:right w:val="single" w:sz="8" w:space="0" w:color="000000"/>
            </w:tcBorders>
            <w:shd w:val="clear" w:color="auto" w:fill="00B0F0"/>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b/>
                <w:bCs/>
                <w:color w:val="000000"/>
                <w:kern w:val="24"/>
                <w:sz w:val="24"/>
                <w:szCs w:val="24"/>
                <w:lang w:val="ms-MY"/>
              </w:rPr>
              <w:t>JUMLAH</w:t>
            </w:r>
          </w:p>
        </w:tc>
        <w:tc>
          <w:tcPr>
            <w:tcW w:w="1558" w:type="dxa"/>
            <w:tcBorders>
              <w:top w:val="single" w:sz="8" w:space="0" w:color="000000"/>
              <w:left w:val="single" w:sz="8" w:space="0" w:color="000000"/>
              <w:bottom w:val="single" w:sz="8" w:space="0" w:color="000000"/>
              <w:right w:val="single" w:sz="8" w:space="0" w:color="000000"/>
            </w:tcBorders>
            <w:shd w:val="clear" w:color="auto" w:fill="00B0F0"/>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b/>
                <w:bCs/>
                <w:color w:val="000000"/>
                <w:kern w:val="24"/>
                <w:sz w:val="24"/>
                <w:szCs w:val="24"/>
                <w:lang w:val="ms-MY"/>
              </w:rPr>
              <w:t>PERATUS (%)</w:t>
            </w:r>
          </w:p>
        </w:tc>
      </w:tr>
      <w:tr w:rsidR="00114127">
        <w:trPr>
          <w:trHeight w:val="463"/>
        </w:trPr>
        <w:tc>
          <w:tcPr>
            <w:tcW w:w="1157" w:type="dxa"/>
            <w:tcBorders>
              <w:top w:val="single" w:sz="8" w:space="0" w:color="000000"/>
              <w:left w:val="single" w:sz="8" w:space="0" w:color="000000"/>
              <w:bottom w:val="single" w:sz="8" w:space="0" w:color="000000"/>
              <w:right w:val="single" w:sz="8" w:space="0" w:color="000000"/>
            </w:tcBorders>
            <w:shd w:val="clear" w:color="auto" w:fill="auto"/>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b/>
                <w:bCs/>
                <w:color w:val="000000"/>
                <w:kern w:val="24"/>
                <w:sz w:val="24"/>
                <w:szCs w:val="24"/>
                <w:lang w:val="ms-MY"/>
              </w:rPr>
              <w:t>3.4</w:t>
            </w:r>
          </w:p>
        </w:tc>
        <w:tc>
          <w:tcPr>
            <w:tcW w:w="8703" w:type="dxa"/>
            <w:gridSpan w:val="4"/>
            <w:tcBorders>
              <w:top w:val="single" w:sz="8" w:space="0" w:color="000000"/>
              <w:left w:val="single" w:sz="8" w:space="0" w:color="000000"/>
              <w:bottom w:val="single" w:sz="8" w:space="0" w:color="000000"/>
              <w:right w:val="single" w:sz="8" w:space="0" w:color="000000"/>
            </w:tcBorders>
            <w:shd w:val="clear" w:color="auto" w:fill="auto"/>
            <w:tcMar>
              <w:top w:w="15" w:type="dxa"/>
              <w:left w:w="81" w:type="dxa"/>
              <w:bottom w:w="0" w:type="dxa"/>
              <w:right w:w="81" w:type="dxa"/>
            </w:tcMar>
          </w:tcPr>
          <w:p w:rsidR="00114127" w:rsidRDefault="00C61784">
            <w:pPr>
              <w:spacing w:after="0"/>
              <w:rPr>
                <w:rFonts w:ascii="Arial" w:eastAsia="Times New Roman" w:hAnsi="Arial" w:cs="Arial"/>
                <w:sz w:val="24"/>
                <w:szCs w:val="24"/>
              </w:rPr>
            </w:pPr>
            <w:r>
              <w:rPr>
                <w:rFonts w:ascii="Arial" w:eastAsia="Times New Roman" w:hAnsi="Arial" w:cs="Arial"/>
                <w:b/>
                <w:bCs/>
                <w:color w:val="000000"/>
                <w:kern w:val="24"/>
                <w:sz w:val="24"/>
                <w:szCs w:val="24"/>
                <w:lang w:val="ms-MY"/>
              </w:rPr>
              <w:t>KETEPATAN URUSAN</w:t>
            </w:r>
          </w:p>
        </w:tc>
      </w:tr>
      <w:tr w:rsidR="00114127">
        <w:trPr>
          <w:trHeight w:val="1891"/>
        </w:trPr>
        <w:tc>
          <w:tcPr>
            <w:tcW w:w="1157"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color w:val="000000"/>
                <w:kern w:val="24"/>
                <w:sz w:val="24"/>
                <w:szCs w:val="24"/>
                <w:lang w:val="ms-MY"/>
              </w:rPr>
              <w:t>a.</w:t>
            </w:r>
          </w:p>
        </w:tc>
        <w:tc>
          <w:tcPr>
            <w:tcW w:w="3313"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jc w:val="both"/>
              <w:rPr>
                <w:rFonts w:ascii="Arial" w:eastAsia="Times New Roman" w:hAnsi="Arial" w:cs="Arial"/>
                <w:sz w:val="24"/>
                <w:szCs w:val="24"/>
              </w:rPr>
            </w:pPr>
            <w:r>
              <w:rPr>
                <w:rFonts w:ascii="Arial" w:eastAsia="Times New Roman" w:hAnsi="Arial" w:cs="Arial"/>
                <w:color w:val="000000"/>
                <w:kern w:val="24"/>
                <w:sz w:val="24"/>
                <w:szCs w:val="24"/>
                <w:lang w:val="ms-MY"/>
              </w:rPr>
              <w:t>Maklumat jelas dan tepat berkenaan urusan</w:t>
            </w:r>
          </w:p>
        </w:tc>
        <w:tc>
          <w:tcPr>
            <w:tcW w:w="2295"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Tidak 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Sederhana</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Sangat 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Tidak berkaitan</w:t>
            </w:r>
          </w:p>
        </w:tc>
        <w:tc>
          <w:tcPr>
            <w:tcW w:w="1537"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10</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3</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8</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5</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0</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1</w:t>
            </w:r>
          </w:p>
        </w:tc>
        <w:tc>
          <w:tcPr>
            <w:tcW w:w="1558"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jc w:val="center"/>
              <w:rPr>
                <w:rFonts w:ascii="Arial" w:eastAsia="Times New Roman" w:hAnsi="Arial" w:cs="Arial"/>
                <w:sz w:val="24"/>
                <w:szCs w:val="24"/>
              </w:rPr>
            </w:pPr>
            <w:r>
              <w:rPr>
                <w:rFonts w:ascii="Arial" w:eastAsia="Times New Roman" w:hAnsi="Arial" w:cs="Arial"/>
                <w:color w:val="000000"/>
                <w:kern w:val="24"/>
                <w:sz w:val="24"/>
                <w:szCs w:val="24"/>
                <w:lang w:val="en-MY"/>
              </w:rPr>
              <w:t>46.2</w:t>
            </w:r>
            <w:r>
              <w:rPr>
                <w:rFonts w:ascii="Arial" w:eastAsia="Times New Roman" w:hAnsi="Arial" w:cs="Arial"/>
                <w:color w:val="000000"/>
                <w:kern w:val="24"/>
                <w:sz w:val="24"/>
                <w:szCs w:val="24"/>
              </w:rPr>
              <w:t>%</w:t>
            </w:r>
          </w:p>
        </w:tc>
      </w:tr>
      <w:tr w:rsidR="00114127">
        <w:trPr>
          <w:trHeight w:val="1855"/>
        </w:trPr>
        <w:tc>
          <w:tcPr>
            <w:tcW w:w="1157"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color w:val="000000"/>
                <w:kern w:val="24"/>
                <w:sz w:val="24"/>
                <w:szCs w:val="24"/>
                <w:lang w:val="ms-MY"/>
              </w:rPr>
              <w:t>b.</w:t>
            </w:r>
          </w:p>
        </w:tc>
        <w:tc>
          <w:tcPr>
            <w:tcW w:w="3313"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rPr>
                <w:rFonts w:ascii="Arial" w:eastAsia="Times New Roman" w:hAnsi="Arial" w:cs="Arial"/>
                <w:sz w:val="24"/>
                <w:szCs w:val="24"/>
              </w:rPr>
            </w:pPr>
            <w:r>
              <w:rPr>
                <w:rFonts w:ascii="Arial" w:eastAsia="Times New Roman" w:hAnsi="Arial" w:cs="Arial"/>
                <w:color w:val="000000"/>
                <w:kern w:val="24"/>
                <w:sz w:val="24"/>
                <w:szCs w:val="24"/>
                <w:lang w:val="ms-MY"/>
              </w:rPr>
              <w:t>Tahap penyelesaian urusan</w:t>
            </w:r>
          </w:p>
        </w:tc>
        <w:tc>
          <w:tcPr>
            <w:tcW w:w="2295"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Tidak 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Sederhana</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Sangat 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Tidak berkaitan</w:t>
            </w:r>
          </w:p>
        </w:tc>
        <w:tc>
          <w:tcPr>
            <w:tcW w:w="1537"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12</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1</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8</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5</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0</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1</w:t>
            </w:r>
          </w:p>
        </w:tc>
        <w:tc>
          <w:tcPr>
            <w:tcW w:w="1558"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jc w:val="center"/>
              <w:rPr>
                <w:rFonts w:ascii="Arial" w:eastAsia="Times New Roman" w:hAnsi="Arial" w:cs="Arial"/>
                <w:sz w:val="24"/>
                <w:szCs w:val="24"/>
              </w:rPr>
            </w:pPr>
            <w:r>
              <w:rPr>
                <w:rFonts w:ascii="Arial" w:eastAsia="Times New Roman" w:hAnsi="Arial" w:cs="Arial"/>
                <w:color w:val="000000"/>
                <w:kern w:val="24"/>
                <w:sz w:val="24"/>
                <w:szCs w:val="24"/>
                <w:lang w:val="en-MY"/>
              </w:rPr>
              <w:t>44.6</w:t>
            </w:r>
            <w:r>
              <w:rPr>
                <w:rFonts w:ascii="Arial" w:eastAsia="Times New Roman" w:hAnsi="Arial" w:cs="Arial"/>
                <w:color w:val="000000"/>
                <w:kern w:val="24"/>
                <w:sz w:val="24"/>
                <w:szCs w:val="24"/>
              </w:rPr>
              <w:t>%</w:t>
            </w:r>
          </w:p>
        </w:tc>
      </w:tr>
      <w:tr w:rsidR="00114127">
        <w:trPr>
          <w:trHeight w:val="406"/>
        </w:trPr>
        <w:tc>
          <w:tcPr>
            <w:tcW w:w="8302" w:type="dxa"/>
            <w:gridSpan w:val="4"/>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line="240" w:lineRule="auto"/>
              <w:jc w:val="center"/>
              <w:rPr>
                <w:rFonts w:ascii="Arial" w:eastAsia="Times New Roman" w:hAnsi="Arial" w:cs="Arial"/>
                <w:b/>
                <w:color w:val="000000"/>
                <w:kern w:val="24"/>
                <w:sz w:val="24"/>
                <w:szCs w:val="24"/>
                <w:lang w:val="ms-MY"/>
              </w:rPr>
            </w:pPr>
            <w:r>
              <w:rPr>
                <w:rFonts w:ascii="Arial" w:eastAsia="Times New Roman" w:hAnsi="Arial" w:cs="Arial"/>
                <w:b/>
                <w:color w:val="000000"/>
                <w:kern w:val="24"/>
                <w:sz w:val="24"/>
                <w:szCs w:val="24"/>
                <w:lang w:val="ms-MY"/>
              </w:rPr>
              <w:t>PERATUS KESELURUHAN</w:t>
            </w:r>
          </w:p>
        </w:tc>
        <w:tc>
          <w:tcPr>
            <w:tcW w:w="1558"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jc w:val="center"/>
              <w:rPr>
                <w:rFonts w:ascii="Arial" w:eastAsia="Times New Roman" w:hAnsi="Arial" w:cs="Arial"/>
                <w:b/>
                <w:color w:val="000000"/>
                <w:kern w:val="24"/>
                <w:sz w:val="24"/>
                <w:szCs w:val="24"/>
              </w:rPr>
            </w:pPr>
            <w:r>
              <w:rPr>
                <w:rFonts w:ascii="Arial" w:eastAsia="Times New Roman" w:hAnsi="Arial" w:cs="Arial"/>
                <w:b/>
                <w:color w:val="000000"/>
                <w:kern w:val="24"/>
                <w:sz w:val="24"/>
                <w:szCs w:val="24"/>
                <w:lang w:val="en-MY"/>
              </w:rPr>
              <w:t>45.4</w:t>
            </w:r>
            <w:r>
              <w:rPr>
                <w:rFonts w:ascii="Arial" w:eastAsia="Times New Roman" w:hAnsi="Arial" w:cs="Arial"/>
                <w:b/>
                <w:color w:val="000000"/>
                <w:kern w:val="24"/>
                <w:sz w:val="24"/>
                <w:szCs w:val="24"/>
              </w:rPr>
              <w:t>%</w:t>
            </w:r>
          </w:p>
        </w:tc>
      </w:tr>
    </w:tbl>
    <w:p w:rsidR="00114127" w:rsidRDefault="00C61784">
      <w:pPr>
        <w:rPr>
          <w:rFonts w:ascii="Arial" w:hAnsi="Arial" w:cs="Arial"/>
          <w:sz w:val="24"/>
          <w:szCs w:val="24"/>
        </w:rPr>
      </w:pPr>
      <w:r>
        <w:rPr>
          <w:rFonts w:ascii="Arial" w:hAnsi="Arial" w:cs="Arial"/>
          <w:sz w:val="24"/>
          <w:szCs w:val="24"/>
        </w:rPr>
        <w:t xml:space="preserve">           </w:t>
      </w:r>
    </w:p>
    <w:p w:rsidR="00114127" w:rsidRDefault="00114127">
      <w:pPr>
        <w:rPr>
          <w:rFonts w:ascii="Arial" w:hAnsi="Arial" w:cs="Arial"/>
          <w:sz w:val="24"/>
          <w:szCs w:val="24"/>
        </w:rPr>
      </w:pPr>
    </w:p>
    <w:p w:rsidR="00114127" w:rsidRDefault="00114127">
      <w:pPr>
        <w:rPr>
          <w:rFonts w:ascii="Arial" w:hAnsi="Arial" w:cs="Arial"/>
          <w:sz w:val="24"/>
          <w:szCs w:val="24"/>
        </w:rPr>
      </w:pPr>
    </w:p>
    <w:p w:rsidR="00114127" w:rsidRDefault="00114127">
      <w:pPr>
        <w:rPr>
          <w:rFonts w:ascii="Arial" w:hAnsi="Arial" w:cs="Arial"/>
          <w:sz w:val="24"/>
          <w:szCs w:val="24"/>
        </w:rPr>
      </w:pPr>
    </w:p>
    <w:p w:rsidR="00114127" w:rsidRDefault="00114127">
      <w:pPr>
        <w:rPr>
          <w:rFonts w:ascii="Arial" w:hAnsi="Arial" w:cs="Arial"/>
          <w:sz w:val="24"/>
          <w:szCs w:val="24"/>
        </w:rPr>
      </w:pPr>
    </w:p>
    <w:p w:rsidR="00114127" w:rsidRDefault="00114127">
      <w:pPr>
        <w:rPr>
          <w:rFonts w:ascii="Arial" w:hAnsi="Arial" w:cs="Arial"/>
          <w:sz w:val="24"/>
          <w:szCs w:val="24"/>
        </w:rPr>
      </w:pPr>
    </w:p>
    <w:p w:rsidR="00114127" w:rsidRDefault="00114127">
      <w:pPr>
        <w:rPr>
          <w:rFonts w:ascii="Arial" w:hAnsi="Arial" w:cs="Arial"/>
          <w:sz w:val="24"/>
          <w:szCs w:val="24"/>
        </w:rPr>
      </w:pPr>
    </w:p>
    <w:p w:rsidR="00114127" w:rsidRDefault="00114127">
      <w:pPr>
        <w:rPr>
          <w:rFonts w:ascii="Arial" w:hAnsi="Arial" w:cs="Arial"/>
          <w:sz w:val="24"/>
          <w:szCs w:val="24"/>
        </w:rPr>
      </w:pPr>
    </w:p>
    <w:p w:rsidR="00114127" w:rsidRDefault="00114127">
      <w:pPr>
        <w:rPr>
          <w:rFonts w:ascii="Arial" w:hAnsi="Arial" w:cs="Arial"/>
          <w:sz w:val="24"/>
          <w:szCs w:val="24"/>
        </w:rPr>
      </w:pPr>
    </w:p>
    <w:p w:rsidR="00114127" w:rsidRDefault="00114127">
      <w:pPr>
        <w:rPr>
          <w:rFonts w:ascii="Arial" w:hAnsi="Arial" w:cs="Arial"/>
          <w:sz w:val="24"/>
          <w:szCs w:val="24"/>
        </w:rPr>
      </w:pPr>
    </w:p>
    <w:p w:rsidR="00114127" w:rsidRDefault="00114127">
      <w:pPr>
        <w:rPr>
          <w:rFonts w:ascii="Arial" w:hAnsi="Arial" w:cs="Arial"/>
          <w:sz w:val="24"/>
          <w:szCs w:val="24"/>
        </w:rPr>
      </w:pPr>
    </w:p>
    <w:p w:rsidR="00114127" w:rsidRDefault="00114127">
      <w:pPr>
        <w:rPr>
          <w:rFonts w:ascii="Arial" w:hAnsi="Arial" w:cs="Arial"/>
          <w:sz w:val="24"/>
          <w:szCs w:val="24"/>
        </w:rPr>
      </w:pPr>
    </w:p>
    <w:p w:rsidR="00114127" w:rsidRDefault="00114127">
      <w:pPr>
        <w:rPr>
          <w:rFonts w:ascii="Arial" w:hAnsi="Arial" w:cs="Arial"/>
          <w:sz w:val="24"/>
          <w:szCs w:val="24"/>
        </w:rPr>
        <w:sectPr w:rsidR="00114127">
          <w:pgSz w:w="12240" w:h="15840"/>
          <w:pgMar w:top="810" w:right="1440" w:bottom="630" w:left="1440" w:header="720" w:footer="720" w:gutter="0"/>
          <w:cols w:space="720"/>
          <w:docGrid w:linePitch="360"/>
        </w:sectPr>
      </w:pPr>
    </w:p>
    <w:p w:rsidR="00114127" w:rsidRDefault="00114127">
      <w:pPr>
        <w:jc w:val="right"/>
        <w:rPr>
          <w:rFonts w:ascii="Arial" w:hAnsi="Arial" w:cs="Arial"/>
          <w:b/>
          <w:i/>
          <w:sz w:val="24"/>
          <w:szCs w:val="24"/>
        </w:rPr>
      </w:pPr>
    </w:p>
    <w:p w:rsidR="00114127" w:rsidRDefault="00114127">
      <w:pPr>
        <w:jc w:val="right"/>
        <w:rPr>
          <w:rFonts w:ascii="Arial" w:hAnsi="Arial" w:cs="Arial"/>
          <w:b/>
          <w:i/>
          <w:sz w:val="24"/>
          <w:szCs w:val="24"/>
        </w:rPr>
      </w:pPr>
    </w:p>
    <w:p w:rsidR="00114127" w:rsidRDefault="00114127">
      <w:pPr>
        <w:jc w:val="center"/>
        <w:rPr>
          <w:rFonts w:ascii="Arial" w:hAnsi="Arial" w:cs="Arial"/>
          <w:b/>
          <w:sz w:val="24"/>
          <w:szCs w:val="24"/>
          <w:u w:val="single"/>
        </w:rPr>
      </w:pPr>
    </w:p>
    <w:p w:rsidR="00114127" w:rsidRDefault="00C61784">
      <w:pPr>
        <w:jc w:val="center"/>
        <w:rPr>
          <w:rFonts w:ascii="Arial" w:hAnsi="Arial" w:cs="Arial"/>
          <w:b/>
          <w:sz w:val="24"/>
          <w:szCs w:val="24"/>
          <w:u w:val="single"/>
          <w:lang w:val="en-MY"/>
        </w:rPr>
      </w:pPr>
      <w:r>
        <w:rPr>
          <w:noProof/>
        </w:rPr>
        <w:drawing>
          <wp:anchor distT="0" distB="0" distL="114300" distR="114300" simplePos="0" relativeHeight="251693056" behindDoc="0" locked="0" layoutInCell="1" allowOverlap="1">
            <wp:simplePos x="0" y="0"/>
            <wp:positionH relativeFrom="column">
              <wp:posOffset>499745</wp:posOffset>
            </wp:positionH>
            <wp:positionV relativeFrom="paragraph">
              <wp:posOffset>1169035</wp:posOffset>
            </wp:positionV>
            <wp:extent cx="5304790" cy="2705100"/>
            <wp:effectExtent l="4445" t="4445" r="5715" b="14605"/>
            <wp:wrapNone/>
            <wp:docPr id="6"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Pr>
          <w:rFonts w:ascii="Arial" w:hAnsi="Arial" w:cs="Arial"/>
          <w:b/>
          <w:sz w:val="24"/>
          <w:szCs w:val="24"/>
          <w:u w:val="single"/>
        </w:rPr>
        <w:t>STATISTIK ANALISIS KEPUTUSAN HASIL KAJIAN KEPUASAN            PELANGGAN PTGS TAHUN 20</w:t>
      </w:r>
      <w:r>
        <w:rPr>
          <w:rFonts w:ascii="Arial" w:hAnsi="Arial" w:cs="Arial"/>
          <w:b/>
          <w:sz w:val="24"/>
          <w:szCs w:val="24"/>
          <w:u w:val="single"/>
          <w:lang w:val="en-MY"/>
        </w:rPr>
        <w:t>20</w:t>
      </w:r>
    </w:p>
    <w:p w:rsidR="00114127" w:rsidRDefault="00114127">
      <w:pPr>
        <w:rPr>
          <w:rFonts w:ascii="Arial" w:hAnsi="Arial" w:cs="Arial"/>
          <w:sz w:val="24"/>
          <w:szCs w:val="24"/>
        </w:rPr>
        <w:sectPr w:rsidR="00114127">
          <w:pgSz w:w="12240" w:h="15840"/>
          <w:pgMar w:top="810" w:right="1440" w:bottom="630" w:left="1440" w:header="720" w:footer="720" w:gutter="0"/>
          <w:cols w:space="720"/>
          <w:docGrid w:linePitch="360"/>
        </w:sectPr>
      </w:pPr>
    </w:p>
    <w:p w:rsidR="00114127" w:rsidRDefault="00114127">
      <w:pPr>
        <w:jc w:val="center"/>
        <w:rPr>
          <w:rFonts w:ascii="Arial" w:hAnsi="Arial" w:cs="Arial"/>
          <w:b/>
          <w:sz w:val="24"/>
          <w:szCs w:val="24"/>
          <w:u w:val="single"/>
        </w:rPr>
      </w:pPr>
    </w:p>
    <w:p w:rsidR="00114127" w:rsidRDefault="00C61784">
      <w:pPr>
        <w:jc w:val="center"/>
        <w:rPr>
          <w:rFonts w:ascii="Arial" w:hAnsi="Arial" w:cs="Arial"/>
          <w:b/>
          <w:sz w:val="24"/>
          <w:szCs w:val="24"/>
          <w:u w:val="single"/>
          <w:lang w:val="en-MY"/>
        </w:rPr>
      </w:pPr>
      <w:r>
        <w:rPr>
          <w:rFonts w:ascii="Arial" w:hAnsi="Arial" w:cs="Arial"/>
          <w:b/>
          <w:sz w:val="24"/>
          <w:szCs w:val="24"/>
          <w:u w:val="single"/>
        </w:rPr>
        <w:t>KEPUTUSAN HASIL KAJIAN KEPUASAN PELANGGAN PTGS TAHUN 20</w:t>
      </w:r>
      <w:r>
        <w:rPr>
          <w:rFonts w:ascii="Arial" w:hAnsi="Arial" w:cs="Arial"/>
          <w:b/>
          <w:sz w:val="24"/>
          <w:szCs w:val="24"/>
          <w:u w:val="single"/>
          <w:lang w:val="en-MY"/>
        </w:rPr>
        <w:t>20</w:t>
      </w:r>
    </w:p>
    <w:tbl>
      <w:tblPr>
        <w:tblW w:w="9860" w:type="dxa"/>
        <w:tblCellMar>
          <w:left w:w="0" w:type="dxa"/>
          <w:right w:w="0" w:type="dxa"/>
        </w:tblCellMar>
        <w:tblLook w:val="04A0" w:firstRow="1" w:lastRow="0" w:firstColumn="1" w:lastColumn="0" w:noHBand="0" w:noVBand="1"/>
      </w:tblPr>
      <w:tblGrid>
        <w:gridCol w:w="1157"/>
        <w:gridCol w:w="3311"/>
        <w:gridCol w:w="2296"/>
        <w:gridCol w:w="1538"/>
        <w:gridCol w:w="1558"/>
      </w:tblGrid>
      <w:tr w:rsidR="00114127">
        <w:trPr>
          <w:trHeight w:val="557"/>
        </w:trPr>
        <w:tc>
          <w:tcPr>
            <w:tcW w:w="1157" w:type="dxa"/>
            <w:tcBorders>
              <w:top w:val="single" w:sz="8" w:space="0" w:color="000000"/>
              <w:left w:val="single" w:sz="8" w:space="0" w:color="000000"/>
              <w:bottom w:val="single" w:sz="8" w:space="0" w:color="000000"/>
              <w:right w:val="single" w:sz="8" w:space="0" w:color="000000"/>
            </w:tcBorders>
            <w:shd w:val="clear" w:color="auto" w:fill="00B0F0"/>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b/>
                <w:bCs/>
                <w:color w:val="000000"/>
                <w:kern w:val="24"/>
                <w:sz w:val="24"/>
                <w:szCs w:val="24"/>
                <w:lang w:val="ms-MY"/>
              </w:rPr>
              <w:t>BIL.</w:t>
            </w:r>
          </w:p>
        </w:tc>
        <w:tc>
          <w:tcPr>
            <w:tcW w:w="5607" w:type="dxa"/>
            <w:gridSpan w:val="2"/>
            <w:tcBorders>
              <w:top w:val="single" w:sz="8" w:space="0" w:color="000000"/>
              <w:left w:val="single" w:sz="8" w:space="0" w:color="000000"/>
              <w:bottom w:val="single" w:sz="8" w:space="0" w:color="000000"/>
              <w:right w:val="single" w:sz="8" w:space="0" w:color="000000"/>
            </w:tcBorders>
            <w:shd w:val="clear" w:color="auto" w:fill="00B0F0"/>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b/>
                <w:bCs/>
                <w:color w:val="000000"/>
                <w:kern w:val="24"/>
                <w:sz w:val="24"/>
                <w:szCs w:val="24"/>
                <w:lang w:val="ms-MY"/>
              </w:rPr>
              <w:t>TAHAP KEPUASAN PELANGGAN</w:t>
            </w:r>
          </w:p>
        </w:tc>
        <w:tc>
          <w:tcPr>
            <w:tcW w:w="1538" w:type="dxa"/>
            <w:tcBorders>
              <w:top w:val="single" w:sz="8" w:space="0" w:color="000000"/>
              <w:left w:val="single" w:sz="8" w:space="0" w:color="000000"/>
              <w:bottom w:val="single" w:sz="8" w:space="0" w:color="000000"/>
              <w:right w:val="single" w:sz="8" w:space="0" w:color="000000"/>
            </w:tcBorders>
            <w:shd w:val="clear" w:color="auto" w:fill="00B0F0"/>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b/>
                <w:bCs/>
                <w:color w:val="000000"/>
                <w:kern w:val="24"/>
                <w:sz w:val="24"/>
                <w:szCs w:val="24"/>
                <w:lang w:val="ms-MY"/>
              </w:rPr>
              <w:t>JUMLAH</w:t>
            </w:r>
          </w:p>
        </w:tc>
        <w:tc>
          <w:tcPr>
            <w:tcW w:w="1558" w:type="dxa"/>
            <w:tcBorders>
              <w:top w:val="single" w:sz="8" w:space="0" w:color="000000"/>
              <w:left w:val="single" w:sz="8" w:space="0" w:color="000000"/>
              <w:bottom w:val="single" w:sz="8" w:space="0" w:color="000000"/>
              <w:right w:val="single" w:sz="8" w:space="0" w:color="000000"/>
            </w:tcBorders>
            <w:shd w:val="clear" w:color="auto" w:fill="00B0F0"/>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b/>
                <w:bCs/>
                <w:color w:val="000000"/>
                <w:kern w:val="24"/>
                <w:sz w:val="24"/>
                <w:szCs w:val="24"/>
                <w:lang w:val="ms-MY"/>
              </w:rPr>
              <w:t>PERATUS (%)</w:t>
            </w:r>
          </w:p>
        </w:tc>
      </w:tr>
      <w:tr w:rsidR="00114127">
        <w:trPr>
          <w:trHeight w:val="463"/>
        </w:trPr>
        <w:tc>
          <w:tcPr>
            <w:tcW w:w="1157" w:type="dxa"/>
            <w:tcBorders>
              <w:top w:val="single" w:sz="8" w:space="0" w:color="000000"/>
              <w:left w:val="single" w:sz="8" w:space="0" w:color="000000"/>
              <w:bottom w:val="single" w:sz="8" w:space="0" w:color="000000"/>
              <w:right w:val="single" w:sz="8" w:space="0" w:color="000000"/>
            </w:tcBorders>
            <w:shd w:val="clear" w:color="auto" w:fill="auto"/>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b/>
                <w:bCs/>
                <w:color w:val="000000"/>
                <w:kern w:val="24"/>
                <w:sz w:val="24"/>
                <w:szCs w:val="24"/>
                <w:lang w:val="ms-MY"/>
              </w:rPr>
              <w:t>3.5</w:t>
            </w:r>
          </w:p>
        </w:tc>
        <w:tc>
          <w:tcPr>
            <w:tcW w:w="8703" w:type="dxa"/>
            <w:gridSpan w:val="4"/>
            <w:tcBorders>
              <w:top w:val="single" w:sz="8" w:space="0" w:color="000000"/>
              <w:left w:val="single" w:sz="8" w:space="0" w:color="000000"/>
              <w:bottom w:val="single" w:sz="8" w:space="0" w:color="000000"/>
              <w:right w:val="single" w:sz="8" w:space="0" w:color="000000"/>
            </w:tcBorders>
            <w:shd w:val="clear" w:color="auto" w:fill="auto"/>
            <w:tcMar>
              <w:top w:w="15" w:type="dxa"/>
              <w:left w:w="81" w:type="dxa"/>
              <w:bottom w:w="0" w:type="dxa"/>
              <w:right w:w="81" w:type="dxa"/>
            </w:tcMar>
          </w:tcPr>
          <w:p w:rsidR="00114127" w:rsidRDefault="00C61784">
            <w:pPr>
              <w:spacing w:after="0"/>
              <w:rPr>
                <w:rFonts w:ascii="Arial" w:eastAsia="Times New Roman" w:hAnsi="Arial" w:cs="Arial"/>
                <w:sz w:val="24"/>
                <w:szCs w:val="24"/>
              </w:rPr>
            </w:pPr>
            <w:r>
              <w:rPr>
                <w:rFonts w:ascii="Arial" w:eastAsia="Times New Roman" w:hAnsi="Arial" w:cs="Arial"/>
                <w:b/>
                <w:bCs/>
                <w:color w:val="000000"/>
                <w:kern w:val="24"/>
                <w:sz w:val="24"/>
                <w:szCs w:val="24"/>
                <w:lang w:val="ms-MY"/>
              </w:rPr>
              <w:t>PENILAIAN SIKAP KAKITANGAN</w:t>
            </w:r>
          </w:p>
        </w:tc>
      </w:tr>
      <w:tr w:rsidR="00114127">
        <w:trPr>
          <w:trHeight w:val="1738"/>
        </w:trPr>
        <w:tc>
          <w:tcPr>
            <w:tcW w:w="1157"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color w:val="000000"/>
                <w:kern w:val="24"/>
                <w:sz w:val="24"/>
                <w:szCs w:val="24"/>
                <w:lang w:val="ms-MY"/>
              </w:rPr>
              <w:t>a.</w:t>
            </w:r>
          </w:p>
        </w:tc>
        <w:tc>
          <w:tcPr>
            <w:tcW w:w="3311"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rPr>
                <w:rFonts w:ascii="Arial" w:eastAsia="Times New Roman" w:hAnsi="Arial" w:cs="Arial"/>
                <w:sz w:val="24"/>
                <w:szCs w:val="24"/>
              </w:rPr>
            </w:pPr>
            <w:r>
              <w:rPr>
                <w:rFonts w:ascii="Arial" w:eastAsia="Times New Roman" w:hAnsi="Arial" w:cs="Arial"/>
                <w:color w:val="000000"/>
                <w:kern w:val="24"/>
                <w:sz w:val="24"/>
                <w:szCs w:val="24"/>
                <w:lang w:val="ms-MY"/>
              </w:rPr>
              <w:t>Profesional</w:t>
            </w:r>
          </w:p>
        </w:tc>
        <w:tc>
          <w:tcPr>
            <w:tcW w:w="2296"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Tidak 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Sederhana</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Sangat 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Tidak berkaitan</w:t>
            </w:r>
          </w:p>
        </w:tc>
        <w:tc>
          <w:tcPr>
            <w:tcW w:w="1538"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8</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5</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7</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4</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2</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1</w:t>
            </w:r>
          </w:p>
        </w:tc>
        <w:tc>
          <w:tcPr>
            <w:tcW w:w="1558"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jc w:val="center"/>
              <w:rPr>
                <w:rFonts w:ascii="Arial" w:eastAsia="Times New Roman" w:hAnsi="Arial" w:cs="Arial"/>
                <w:sz w:val="24"/>
                <w:szCs w:val="24"/>
              </w:rPr>
            </w:pPr>
            <w:r>
              <w:rPr>
                <w:rFonts w:ascii="Arial" w:eastAsia="Times New Roman" w:hAnsi="Arial" w:cs="Arial"/>
                <w:color w:val="000000"/>
                <w:kern w:val="24"/>
                <w:sz w:val="24"/>
                <w:szCs w:val="24"/>
                <w:lang w:val="en-MY"/>
              </w:rPr>
              <w:t>50</w:t>
            </w:r>
            <w:r>
              <w:rPr>
                <w:rFonts w:ascii="Arial" w:eastAsia="Times New Roman" w:hAnsi="Arial" w:cs="Arial"/>
                <w:color w:val="000000"/>
                <w:kern w:val="24"/>
                <w:sz w:val="24"/>
                <w:szCs w:val="24"/>
              </w:rPr>
              <w:t>%</w:t>
            </w:r>
          </w:p>
        </w:tc>
      </w:tr>
      <w:tr w:rsidR="00114127">
        <w:trPr>
          <w:trHeight w:val="1747"/>
        </w:trPr>
        <w:tc>
          <w:tcPr>
            <w:tcW w:w="1157"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color w:val="000000"/>
                <w:kern w:val="24"/>
                <w:sz w:val="24"/>
                <w:szCs w:val="24"/>
                <w:lang w:val="ms-MY"/>
              </w:rPr>
              <w:t>b.</w:t>
            </w:r>
          </w:p>
        </w:tc>
        <w:tc>
          <w:tcPr>
            <w:tcW w:w="3311"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rPr>
                <w:rFonts w:ascii="Arial" w:eastAsia="Times New Roman" w:hAnsi="Arial" w:cs="Arial"/>
                <w:sz w:val="24"/>
                <w:szCs w:val="24"/>
              </w:rPr>
            </w:pPr>
            <w:r>
              <w:rPr>
                <w:rFonts w:ascii="Arial" w:eastAsia="Times New Roman" w:hAnsi="Arial" w:cs="Arial"/>
                <w:color w:val="000000"/>
                <w:kern w:val="24"/>
                <w:sz w:val="24"/>
                <w:szCs w:val="24"/>
                <w:lang w:val="ms-MY"/>
              </w:rPr>
              <w:t>Responsif</w:t>
            </w:r>
          </w:p>
        </w:tc>
        <w:tc>
          <w:tcPr>
            <w:tcW w:w="2296"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Tidak 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Sederhana</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Sangat 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Tidak berkaitan</w:t>
            </w:r>
          </w:p>
        </w:tc>
        <w:tc>
          <w:tcPr>
            <w:tcW w:w="1538"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9</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3</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7</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3</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4</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1</w:t>
            </w:r>
          </w:p>
        </w:tc>
        <w:tc>
          <w:tcPr>
            <w:tcW w:w="1558"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jc w:val="center"/>
              <w:rPr>
                <w:rFonts w:ascii="Arial" w:eastAsia="Times New Roman" w:hAnsi="Arial" w:cs="Arial"/>
                <w:sz w:val="24"/>
                <w:szCs w:val="24"/>
              </w:rPr>
            </w:pPr>
            <w:r>
              <w:rPr>
                <w:rFonts w:ascii="Arial" w:eastAsia="Times New Roman" w:hAnsi="Arial" w:cs="Arial"/>
                <w:color w:val="000000"/>
                <w:kern w:val="24"/>
                <w:sz w:val="24"/>
                <w:szCs w:val="24"/>
                <w:lang w:val="en-MY"/>
              </w:rPr>
              <w:t>52.3</w:t>
            </w:r>
            <w:r>
              <w:rPr>
                <w:rFonts w:ascii="Arial" w:eastAsia="Times New Roman" w:hAnsi="Arial" w:cs="Arial"/>
                <w:color w:val="000000"/>
                <w:kern w:val="24"/>
                <w:sz w:val="24"/>
                <w:szCs w:val="24"/>
              </w:rPr>
              <w:t>%</w:t>
            </w:r>
          </w:p>
        </w:tc>
      </w:tr>
      <w:tr w:rsidR="00114127">
        <w:trPr>
          <w:trHeight w:val="1693"/>
        </w:trPr>
        <w:tc>
          <w:tcPr>
            <w:tcW w:w="1157"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color w:val="000000"/>
                <w:kern w:val="24"/>
                <w:sz w:val="24"/>
                <w:szCs w:val="24"/>
                <w:lang w:val="ms-MY"/>
              </w:rPr>
              <w:t>c.</w:t>
            </w:r>
          </w:p>
        </w:tc>
        <w:tc>
          <w:tcPr>
            <w:tcW w:w="3311"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rPr>
                <w:rFonts w:ascii="Arial" w:eastAsia="Times New Roman" w:hAnsi="Arial" w:cs="Arial"/>
                <w:sz w:val="24"/>
                <w:szCs w:val="24"/>
              </w:rPr>
            </w:pPr>
            <w:r>
              <w:rPr>
                <w:rFonts w:ascii="Arial" w:eastAsia="Times New Roman" w:hAnsi="Arial" w:cs="Arial"/>
                <w:color w:val="000000"/>
                <w:kern w:val="24"/>
                <w:sz w:val="24"/>
                <w:szCs w:val="24"/>
                <w:lang w:val="ms-MY"/>
              </w:rPr>
              <w:t>Kemahiran</w:t>
            </w:r>
          </w:p>
        </w:tc>
        <w:tc>
          <w:tcPr>
            <w:tcW w:w="2296"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Tidak 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Sederhana</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Sangat 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Tidak berkaitan</w:t>
            </w:r>
          </w:p>
        </w:tc>
        <w:tc>
          <w:tcPr>
            <w:tcW w:w="1538"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7</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4</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8</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5</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2</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1</w:t>
            </w:r>
          </w:p>
        </w:tc>
        <w:tc>
          <w:tcPr>
            <w:tcW w:w="1558"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jc w:val="center"/>
              <w:rPr>
                <w:rFonts w:ascii="Arial" w:eastAsia="Times New Roman" w:hAnsi="Arial" w:cs="Arial"/>
                <w:sz w:val="24"/>
                <w:szCs w:val="24"/>
              </w:rPr>
            </w:pPr>
            <w:r>
              <w:rPr>
                <w:rFonts w:ascii="Arial" w:eastAsia="Times New Roman" w:hAnsi="Arial" w:cs="Arial"/>
                <w:color w:val="000000"/>
                <w:kern w:val="24"/>
                <w:sz w:val="24"/>
                <w:szCs w:val="24"/>
                <w:lang w:val="en-MY"/>
              </w:rPr>
              <w:t>53.1</w:t>
            </w:r>
            <w:r>
              <w:rPr>
                <w:rFonts w:ascii="Arial" w:eastAsia="Times New Roman" w:hAnsi="Arial" w:cs="Arial"/>
                <w:color w:val="000000"/>
                <w:kern w:val="24"/>
                <w:sz w:val="24"/>
                <w:szCs w:val="24"/>
              </w:rPr>
              <w:t>%</w:t>
            </w:r>
          </w:p>
        </w:tc>
      </w:tr>
      <w:tr w:rsidR="00114127">
        <w:trPr>
          <w:trHeight w:val="1693"/>
        </w:trPr>
        <w:tc>
          <w:tcPr>
            <w:tcW w:w="1157"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color w:val="000000"/>
                <w:kern w:val="24"/>
                <w:sz w:val="24"/>
                <w:szCs w:val="24"/>
                <w:lang w:val="ms-MY"/>
              </w:rPr>
              <w:t>d.</w:t>
            </w:r>
          </w:p>
        </w:tc>
        <w:tc>
          <w:tcPr>
            <w:tcW w:w="3311"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rPr>
                <w:rFonts w:ascii="Arial" w:eastAsia="Times New Roman" w:hAnsi="Arial" w:cs="Arial"/>
                <w:sz w:val="24"/>
                <w:szCs w:val="24"/>
              </w:rPr>
            </w:pPr>
            <w:r>
              <w:rPr>
                <w:rFonts w:ascii="Arial" w:eastAsia="Times New Roman" w:hAnsi="Arial" w:cs="Arial"/>
                <w:color w:val="000000"/>
                <w:kern w:val="24"/>
                <w:sz w:val="24"/>
                <w:szCs w:val="24"/>
                <w:lang w:val="ms-MY"/>
              </w:rPr>
              <w:t>Cekap</w:t>
            </w:r>
          </w:p>
        </w:tc>
        <w:tc>
          <w:tcPr>
            <w:tcW w:w="2296"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Tidak 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Sederhana</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Sangat 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Tidak berkaitan</w:t>
            </w:r>
          </w:p>
        </w:tc>
        <w:tc>
          <w:tcPr>
            <w:tcW w:w="1538"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9</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3</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8</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3</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3</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1</w:t>
            </w:r>
          </w:p>
        </w:tc>
        <w:tc>
          <w:tcPr>
            <w:tcW w:w="1558"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jc w:val="center"/>
              <w:rPr>
                <w:rFonts w:ascii="Arial" w:eastAsia="Times New Roman" w:hAnsi="Arial" w:cs="Arial"/>
                <w:sz w:val="24"/>
                <w:szCs w:val="24"/>
              </w:rPr>
            </w:pPr>
            <w:r>
              <w:rPr>
                <w:rFonts w:ascii="Arial" w:eastAsia="Times New Roman" w:hAnsi="Arial" w:cs="Arial"/>
                <w:color w:val="000000"/>
                <w:kern w:val="24"/>
                <w:sz w:val="24"/>
                <w:szCs w:val="24"/>
                <w:lang w:val="en-MY"/>
              </w:rPr>
              <w:t>50.8</w:t>
            </w:r>
            <w:r>
              <w:rPr>
                <w:rFonts w:ascii="Arial" w:eastAsia="Times New Roman" w:hAnsi="Arial" w:cs="Arial"/>
                <w:color w:val="000000"/>
                <w:kern w:val="24"/>
                <w:sz w:val="24"/>
                <w:szCs w:val="24"/>
              </w:rPr>
              <w:t>%</w:t>
            </w:r>
          </w:p>
        </w:tc>
      </w:tr>
      <w:tr w:rsidR="00114127">
        <w:trPr>
          <w:trHeight w:val="1693"/>
        </w:trPr>
        <w:tc>
          <w:tcPr>
            <w:tcW w:w="1157"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color w:val="000000"/>
                <w:kern w:val="24"/>
                <w:sz w:val="24"/>
                <w:szCs w:val="24"/>
                <w:lang w:val="ms-MY"/>
              </w:rPr>
              <w:t>e.</w:t>
            </w:r>
          </w:p>
        </w:tc>
        <w:tc>
          <w:tcPr>
            <w:tcW w:w="3311"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jc w:val="both"/>
              <w:rPr>
                <w:rFonts w:ascii="Arial" w:eastAsia="Times New Roman" w:hAnsi="Arial" w:cs="Arial"/>
                <w:sz w:val="24"/>
                <w:szCs w:val="24"/>
              </w:rPr>
            </w:pPr>
            <w:r>
              <w:rPr>
                <w:rFonts w:ascii="Arial" w:eastAsia="Times New Roman" w:hAnsi="Arial" w:cs="Arial"/>
                <w:color w:val="000000"/>
                <w:kern w:val="24"/>
                <w:sz w:val="24"/>
                <w:szCs w:val="24"/>
                <w:lang w:val="ms-MY"/>
              </w:rPr>
              <w:t>Pegawai dan kakitangan menjaga kredibiliti</w:t>
            </w:r>
          </w:p>
        </w:tc>
        <w:tc>
          <w:tcPr>
            <w:tcW w:w="2296"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Tidak 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Sederhana</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Sangat 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Tidak berkaitan</w:t>
            </w:r>
          </w:p>
        </w:tc>
        <w:tc>
          <w:tcPr>
            <w:tcW w:w="1538"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9</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6</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5</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4</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2</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1</w:t>
            </w:r>
          </w:p>
        </w:tc>
        <w:tc>
          <w:tcPr>
            <w:tcW w:w="1558"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jc w:val="center"/>
              <w:rPr>
                <w:rFonts w:ascii="Arial" w:eastAsia="Times New Roman" w:hAnsi="Arial" w:cs="Arial"/>
                <w:sz w:val="24"/>
                <w:szCs w:val="24"/>
              </w:rPr>
            </w:pPr>
            <w:r>
              <w:rPr>
                <w:rFonts w:ascii="Arial" w:eastAsia="Times New Roman" w:hAnsi="Arial" w:cs="Arial"/>
                <w:color w:val="000000"/>
                <w:kern w:val="24"/>
                <w:sz w:val="24"/>
                <w:szCs w:val="24"/>
                <w:lang w:val="en-MY"/>
              </w:rPr>
              <w:t>47.7</w:t>
            </w:r>
            <w:r>
              <w:rPr>
                <w:rFonts w:ascii="Arial" w:eastAsia="Times New Roman" w:hAnsi="Arial" w:cs="Arial"/>
                <w:color w:val="000000"/>
                <w:kern w:val="24"/>
                <w:sz w:val="24"/>
                <w:szCs w:val="24"/>
              </w:rPr>
              <w:t>%</w:t>
            </w:r>
          </w:p>
        </w:tc>
      </w:tr>
      <w:tr w:rsidR="00114127">
        <w:trPr>
          <w:trHeight w:val="1693"/>
        </w:trPr>
        <w:tc>
          <w:tcPr>
            <w:tcW w:w="1157"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color w:val="000000"/>
                <w:kern w:val="24"/>
                <w:sz w:val="24"/>
                <w:szCs w:val="24"/>
                <w:lang w:val="ms-MY"/>
              </w:rPr>
              <w:t>f.</w:t>
            </w:r>
          </w:p>
        </w:tc>
        <w:tc>
          <w:tcPr>
            <w:tcW w:w="3311"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rPr>
                <w:rFonts w:ascii="Arial" w:eastAsia="Times New Roman" w:hAnsi="Arial" w:cs="Arial"/>
                <w:sz w:val="24"/>
                <w:szCs w:val="24"/>
              </w:rPr>
            </w:pPr>
            <w:r>
              <w:rPr>
                <w:rFonts w:ascii="Arial" w:eastAsia="Times New Roman" w:hAnsi="Arial" w:cs="Arial"/>
                <w:color w:val="000000"/>
                <w:kern w:val="24"/>
                <w:sz w:val="24"/>
                <w:szCs w:val="24"/>
                <w:lang w:val="ms-MY"/>
              </w:rPr>
              <w:t>Keterbukaan menerima pandangan/ kritikan pelanggan</w:t>
            </w:r>
          </w:p>
        </w:tc>
        <w:tc>
          <w:tcPr>
            <w:tcW w:w="2296"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Tidak 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Sederhana</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Sangat 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Tidak berkaitan</w:t>
            </w:r>
          </w:p>
        </w:tc>
        <w:tc>
          <w:tcPr>
            <w:tcW w:w="1538"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11</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4</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4</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4</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3</w:t>
            </w:r>
          </w:p>
          <w:p w:rsidR="00114127" w:rsidRDefault="00C61784">
            <w:pPr>
              <w:spacing w:after="0" w:line="240" w:lineRule="auto"/>
              <w:jc w:val="center"/>
              <w:rPr>
                <w:rFonts w:ascii="Arial" w:eastAsia="Times New Roman" w:hAnsi="Arial" w:cs="Arial"/>
                <w:sz w:val="24"/>
                <w:szCs w:val="24"/>
              </w:rPr>
            </w:pPr>
            <w:r>
              <w:rPr>
                <w:rFonts w:ascii="Arial" w:eastAsia="Times New Roman" w:hAnsi="Arial" w:cs="Arial"/>
                <w:sz w:val="24"/>
                <w:szCs w:val="24"/>
                <w:lang w:val="en-MY"/>
              </w:rPr>
              <w:t>1</w:t>
            </w:r>
          </w:p>
        </w:tc>
        <w:tc>
          <w:tcPr>
            <w:tcW w:w="1558"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jc w:val="center"/>
              <w:rPr>
                <w:rFonts w:ascii="Arial" w:eastAsia="Times New Roman" w:hAnsi="Arial" w:cs="Arial"/>
                <w:sz w:val="24"/>
                <w:szCs w:val="24"/>
              </w:rPr>
            </w:pPr>
            <w:r>
              <w:rPr>
                <w:rFonts w:ascii="Arial" w:eastAsia="Times New Roman" w:hAnsi="Arial" w:cs="Arial"/>
                <w:color w:val="000000"/>
                <w:kern w:val="24"/>
                <w:sz w:val="24"/>
                <w:szCs w:val="24"/>
                <w:lang w:val="en-MY"/>
              </w:rPr>
              <w:t>47.7</w:t>
            </w:r>
            <w:r>
              <w:rPr>
                <w:rFonts w:ascii="Arial" w:eastAsia="Times New Roman" w:hAnsi="Arial" w:cs="Arial"/>
                <w:color w:val="000000"/>
                <w:kern w:val="24"/>
                <w:sz w:val="24"/>
                <w:szCs w:val="24"/>
              </w:rPr>
              <w:t>%</w:t>
            </w:r>
          </w:p>
        </w:tc>
      </w:tr>
      <w:tr w:rsidR="00114127">
        <w:trPr>
          <w:trHeight w:val="532"/>
        </w:trPr>
        <w:tc>
          <w:tcPr>
            <w:tcW w:w="8302" w:type="dxa"/>
            <w:gridSpan w:val="4"/>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line="240" w:lineRule="auto"/>
              <w:jc w:val="center"/>
              <w:rPr>
                <w:rFonts w:ascii="Arial" w:eastAsia="Times New Roman" w:hAnsi="Arial" w:cs="Arial"/>
                <w:color w:val="000000"/>
                <w:kern w:val="24"/>
                <w:sz w:val="24"/>
                <w:szCs w:val="24"/>
                <w:lang w:val="ms-MY"/>
              </w:rPr>
            </w:pPr>
            <w:r>
              <w:rPr>
                <w:rFonts w:ascii="Arial" w:eastAsia="Times New Roman" w:hAnsi="Arial" w:cs="Arial"/>
                <w:b/>
                <w:color w:val="000000"/>
                <w:kern w:val="24"/>
                <w:sz w:val="24"/>
                <w:szCs w:val="24"/>
                <w:lang w:val="ms-MY"/>
              </w:rPr>
              <w:t>PERATUS KESELURUHAN</w:t>
            </w:r>
          </w:p>
        </w:tc>
        <w:tc>
          <w:tcPr>
            <w:tcW w:w="1558"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jc w:val="center"/>
              <w:rPr>
                <w:rFonts w:ascii="Arial" w:eastAsia="Times New Roman" w:hAnsi="Arial" w:cs="Arial"/>
                <w:b/>
                <w:color w:val="000000"/>
                <w:kern w:val="24"/>
                <w:sz w:val="24"/>
                <w:szCs w:val="24"/>
              </w:rPr>
            </w:pPr>
            <w:r>
              <w:rPr>
                <w:rFonts w:ascii="Arial" w:eastAsia="Times New Roman" w:hAnsi="Arial" w:cs="Arial"/>
                <w:b/>
                <w:color w:val="000000"/>
                <w:kern w:val="24"/>
                <w:sz w:val="24"/>
                <w:szCs w:val="24"/>
                <w:lang w:val="en-MY"/>
              </w:rPr>
              <w:t>50.2</w:t>
            </w:r>
            <w:r>
              <w:rPr>
                <w:rFonts w:ascii="Arial" w:eastAsia="Times New Roman" w:hAnsi="Arial" w:cs="Arial"/>
                <w:b/>
                <w:color w:val="000000"/>
                <w:kern w:val="24"/>
                <w:sz w:val="24"/>
                <w:szCs w:val="24"/>
              </w:rPr>
              <w:t>%</w:t>
            </w:r>
          </w:p>
        </w:tc>
      </w:tr>
    </w:tbl>
    <w:p w:rsidR="00114127" w:rsidRDefault="00C61784">
      <w:pPr>
        <w:rPr>
          <w:rFonts w:ascii="Arial" w:hAnsi="Arial" w:cs="Arial"/>
          <w:sz w:val="24"/>
          <w:szCs w:val="24"/>
        </w:rPr>
      </w:pPr>
      <w:r>
        <w:rPr>
          <w:rFonts w:ascii="Arial" w:hAnsi="Arial" w:cs="Arial"/>
          <w:sz w:val="24"/>
          <w:szCs w:val="24"/>
        </w:rPr>
        <w:t xml:space="preserve">                               </w:t>
      </w:r>
    </w:p>
    <w:p w:rsidR="00114127" w:rsidRDefault="00114127">
      <w:pPr>
        <w:rPr>
          <w:rFonts w:ascii="Arial" w:hAnsi="Arial" w:cs="Arial"/>
          <w:sz w:val="24"/>
          <w:szCs w:val="24"/>
        </w:rPr>
        <w:sectPr w:rsidR="00114127">
          <w:pgSz w:w="12240" w:h="15840"/>
          <w:pgMar w:top="810" w:right="1440" w:bottom="360" w:left="1440" w:header="720" w:footer="720" w:gutter="0"/>
          <w:cols w:space="720"/>
          <w:docGrid w:linePitch="360"/>
        </w:sectPr>
      </w:pPr>
    </w:p>
    <w:p w:rsidR="00114127" w:rsidRDefault="00114127">
      <w:pPr>
        <w:jc w:val="right"/>
        <w:rPr>
          <w:rFonts w:ascii="Arial" w:hAnsi="Arial" w:cs="Arial"/>
          <w:b/>
          <w:i/>
          <w:sz w:val="24"/>
          <w:szCs w:val="24"/>
        </w:rPr>
      </w:pPr>
    </w:p>
    <w:p w:rsidR="00114127" w:rsidRDefault="00114127">
      <w:pPr>
        <w:jc w:val="center"/>
        <w:rPr>
          <w:rFonts w:ascii="Arial" w:hAnsi="Arial" w:cs="Arial"/>
          <w:b/>
          <w:sz w:val="24"/>
          <w:szCs w:val="24"/>
          <w:u w:val="single"/>
        </w:rPr>
      </w:pPr>
    </w:p>
    <w:p w:rsidR="00114127" w:rsidRDefault="00C61784">
      <w:pPr>
        <w:jc w:val="center"/>
        <w:rPr>
          <w:rFonts w:ascii="Arial" w:hAnsi="Arial" w:cs="Arial"/>
          <w:b/>
          <w:sz w:val="24"/>
          <w:szCs w:val="24"/>
          <w:u w:val="single"/>
          <w:lang w:val="en-MY"/>
        </w:rPr>
      </w:pPr>
      <w:r>
        <w:rPr>
          <w:rFonts w:ascii="Arial" w:hAnsi="Arial" w:cs="Arial"/>
          <w:b/>
          <w:sz w:val="24"/>
          <w:szCs w:val="24"/>
          <w:u w:val="single"/>
        </w:rPr>
        <w:t>STATISTIK ANALISIS KEPUTUSAN HASIL KAJIAN KEPUASAN            PELANGGAN PTGS TAHUN 20</w:t>
      </w:r>
      <w:r>
        <w:rPr>
          <w:rFonts w:ascii="Arial" w:hAnsi="Arial" w:cs="Arial"/>
          <w:b/>
          <w:sz w:val="24"/>
          <w:szCs w:val="24"/>
          <w:u w:val="single"/>
          <w:lang w:val="en-MY"/>
        </w:rPr>
        <w:t>20</w:t>
      </w:r>
    </w:p>
    <w:p w:rsidR="00114127" w:rsidRDefault="00114127">
      <w:pPr>
        <w:rPr>
          <w:rFonts w:ascii="Arial" w:hAnsi="Arial" w:cs="Arial"/>
          <w:sz w:val="24"/>
          <w:szCs w:val="24"/>
        </w:rPr>
      </w:pPr>
    </w:p>
    <w:p w:rsidR="00114127" w:rsidRDefault="00114127">
      <w:pPr>
        <w:rPr>
          <w:rFonts w:ascii="Arial" w:hAnsi="Arial" w:cs="Arial"/>
          <w:sz w:val="24"/>
          <w:szCs w:val="24"/>
        </w:rPr>
      </w:pPr>
    </w:p>
    <w:p w:rsidR="00114127" w:rsidRDefault="00C61784">
      <w:pPr>
        <w:rPr>
          <w:rFonts w:ascii="Arial" w:hAnsi="Arial" w:cs="Arial"/>
          <w:sz w:val="24"/>
          <w:szCs w:val="24"/>
        </w:rPr>
      </w:pPr>
      <w:r>
        <w:rPr>
          <w:noProof/>
        </w:rPr>
        <w:drawing>
          <wp:anchor distT="0" distB="0" distL="114300" distR="114300" simplePos="0" relativeHeight="251694080" behindDoc="0" locked="0" layoutInCell="1" allowOverlap="1">
            <wp:simplePos x="0" y="0"/>
            <wp:positionH relativeFrom="column">
              <wp:posOffset>109220</wp:posOffset>
            </wp:positionH>
            <wp:positionV relativeFrom="paragraph">
              <wp:posOffset>113665</wp:posOffset>
            </wp:positionV>
            <wp:extent cx="5781040" cy="2781300"/>
            <wp:effectExtent l="4445" t="4445" r="5715" b="14605"/>
            <wp:wrapNone/>
            <wp:docPr id="7"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rsidR="00114127" w:rsidRDefault="00114127">
      <w:pPr>
        <w:rPr>
          <w:rFonts w:ascii="Arial" w:hAnsi="Arial" w:cs="Arial"/>
          <w:sz w:val="24"/>
          <w:szCs w:val="24"/>
        </w:rPr>
        <w:sectPr w:rsidR="00114127">
          <w:pgSz w:w="12240" w:h="15840"/>
          <w:pgMar w:top="810" w:right="1440" w:bottom="630" w:left="1440" w:header="720" w:footer="720" w:gutter="0"/>
          <w:cols w:space="720"/>
          <w:docGrid w:linePitch="360"/>
        </w:sectPr>
      </w:pPr>
    </w:p>
    <w:p w:rsidR="00114127" w:rsidRDefault="00114127">
      <w:pPr>
        <w:rPr>
          <w:rFonts w:ascii="Arial" w:hAnsi="Arial" w:cs="Arial"/>
          <w:sz w:val="24"/>
          <w:szCs w:val="24"/>
        </w:rPr>
      </w:pPr>
    </w:p>
    <w:p w:rsidR="00114127" w:rsidRDefault="00114127">
      <w:pPr>
        <w:jc w:val="center"/>
        <w:rPr>
          <w:rFonts w:ascii="Arial" w:hAnsi="Arial" w:cs="Arial"/>
          <w:b/>
          <w:sz w:val="24"/>
          <w:szCs w:val="24"/>
          <w:u w:val="single"/>
        </w:rPr>
      </w:pPr>
    </w:p>
    <w:p w:rsidR="00114127" w:rsidRDefault="00C61784">
      <w:pPr>
        <w:jc w:val="center"/>
        <w:rPr>
          <w:rFonts w:ascii="Arial" w:hAnsi="Arial" w:cs="Arial"/>
          <w:b/>
          <w:sz w:val="24"/>
          <w:szCs w:val="24"/>
          <w:u w:val="single"/>
          <w:lang w:val="en-MY"/>
        </w:rPr>
      </w:pPr>
      <w:r>
        <w:rPr>
          <w:rFonts w:ascii="Arial" w:hAnsi="Arial" w:cs="Arial"/>
          <w:b/>
          <w:sz w:val="24"/>
          <w:szCs w:val="24"/>
          <w:u w:val="single"/>
        </w:rPr>
        <w:t>KEPUTUSAN HASIL KAJIAN KEPUASAN PELANGGAN PTGS TAHUN 20</w:t>
      </w:r>
      <w:r>
        <w:rPr>
          <w:rFonts w:ascii="Arial" w:hAnsi="Arial" w:cs="Arial"/>
          <w:b/>
          <w:sz w:val="24"/>
          <w:szCs w:val="24"/>
          <w:u w:val="single"/>
          <w:lang w:val="en-MY"/>
        </w:rPr>
        <w:t>20</w:t>
      </w:r>
    </w:p>
    <w:p w:rsidR="00114127" w:rsidRDefault="00114127">
      <w:pPr>
        <w:rPr>
          <w:rFonts w:ascii="Arial" w:hAnsi="Arial" w:cs="Arial"/>
          <w:sz w:val="24"/>
          <w:szCs w:val="24"/>
        </w:rPr>
      </w:pPr>
    </w:p>
    <w:tbl>
      <w:tblPr>
        <w:tblW w:w="9860" w:type="dxa"/>
        <w:tblCellMar>
          <w:left w:w="0" w:type="dxa"/>
          <w:right w:w="0" w:type="dxa"/>
        </w:tblCellMar>
        <w:tblLook w:val="04A0" w:firstRow="1" w:lastRow="0" w:firstColumn="1" w:lastColumn="0" w:noHBand="0" w:noVBand="1"/>
      </w:tblPr>
      <w:tblGrid>
        <w:gridCol w:w="1156"/>
        <w:gridCol w:w="3312"/>
        <w:gridCol w:w="2296"/>
        <w:gridCol w:w="1538"/>
        <w:gridCol w:w="1558"/>
      </w:tblGrid>
      <w:tr w:rsidR="00114127">
        <w:trPr>
          <w:trHeight w:val="647"/>
        </w:trPr>
        <w:tc>
          <w:tcPr>
            <w:tcW w:w="1156" w:type="dxa"/>
            <w:tcBorders>
              <w:top w:val="single" w:sz="8" w:space="0" w:color="000000"/>
              <w:left w:val="single" w:sz="8" w:space="0" w:color="000000"/>
              <w:bottom w:val="single" w:sz="8" w:space="0" w:color="000000"/>
              <w:right w:val="single" w:sz="8" w:space="0" w:color="000000"/>
            </w:tcBorders>
            <w:shd w:val="clear" w:color="auto" w:fill="00B0F0"/>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b/>
                <w:bCs/>
                <w:color w:val="000000"/>
                <w:kern w:val="24"/>
                <w:sz w:val="24"/>
                <w:szCs w:val="24"/>
                <w:lang w:val="ms-MY"/>
              </w:rPr>
              <w:t>BIL.</w:t>
            </w:r>
          </w:p>
        </w:tc>
        <w:tc>
          <w:tcPr>
            <w:tcW w:w="5608" w:type="dxa"/>
            <w:gridSpan w:val="2"/>
            <w:tcBorders>
              <w:top w:val="single" w:sz="8" w:space="0" w:color="000000"/>
              <w:left w:val="single" w:sz="8" w:space="0" w:color="000000"/>
              <w:bottom w:val="single" w:sz="8" w:space="0" w:color="000000"/>
              <w:right w:val="single" w:sz="8" w:space="0" w:color="000000"/>
            </w:tcBorders>
            <w:shd w:val="clear" w:color="auto" w:fill="00B0F0"/>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b/>
                <w:bCs/>
                <w:color w:val="000000"/>
                <w:kern w:val="24"/>
                <w:sz w:val="24"/>
                <w:szCs w:val="24"/>
                <w:lang w:val="ms-MY"/>
              </w:rPr>
              <w:t>TAHAP KEPUASAN PELANGGAN</w:t>
            </w:r>
          </w:p>
        </w:tc>
        <w:tc>
          <w:tcPr>
            <w:tcW w:w="1538" w:type="dxa"/>
            <w:tcBorders>
              <w:top w:val="single" w:sz="8" w:space="0" w:color="000000"/>
              <w:left w:val="single" w:sz="8" w:space="0" w:color="000000"/>
              <w:bottom w:val="single" w:sz="8" w:space="0" w:color="000000"/>
              <w:right w:val="single" w:sz="8" w:space="0" w:color="000000"/>
            </w:tcBorders>
            <w:shd w:val="clear" w:color="auto" w:fill="00B0F0"/>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b/>
                <w:bCs/>
                <w:color w:val="000000"/>
                <w:kern w:val="24"/>
                <w:sz w:val="24"/>
                <w:szCs w:val="24"/>
                <w:lang w:val="ms-MY"/>
              </w:rPr>
              <w:t>JUMLAH</w:t>
            </w:r>
          </w:p>
        </w:tc>
        <w:tc>
          <w:tcPr>
            <w:tcW w:w="1558" w:type="dxa"/>
            <w:tcBorders>
              <w:top w:val="single" w:sz="8" w:space="0" w:color="000000"/>
              <w:left w:val="single" w:sz="8" w:space="0" w:color="000000"/>
              <w:bottom w:val="single" w:sz="8" w:space="0" w:color="000000"/>
              <w:right w:val="single" w:sz="8" w:space="0" w:color="000000"/>
            </w:tcBorders>
            <w:shd w:val="clear" w:color="auto" w:fill="00B0F0"/>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b/>
                <w:bCs/>
                <w:color w:val="000000"/>
                <w:kern w:val="24"/>
                <w:sz w:val="24"/>
                <w:szCs w:val="24"/>
                <w:lang w:val="ms-MY"/>
              </w:rPr>
              <w:t>PERATUS (%)</w:t>
            </w:r>
          </w:p>
        </w:tc>
      </w:tr>
      <w:tr w:rsidR="00114127">
        <w:trPr>
          <w:trHeight w:val="463"/>
        </w:trPr>
        <w:tc>
          <w:tcPr>
            <w:tcW w:w="1156" w:type="dxa"/>
            <w:tcBorders>
              <w:top w:val="single" w:sz="8" w:space="0" w:color="000000"/>
              <w:left w:val="single" w:sz="8" w:space="0" w:color="000000"/>
              <w:bottom w:val="single" w:sz="8" w:space="0" w:color="000000"/>
              <w:right w:val="single" w:sz="8" w:space="0" w:color="000000"/>
            </w:tcBorders>
            <w:shd w:val="clear" w:color="auto" w:fill="auto"/>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b/>
                <w:bCs/>
                <w:color w:val="000000"/>
                <w:kern w:val="24"/>
                <w:sz w:val="24"/>
                <w:szCs w:val="24"/>
                <w:lang w:val="ms-MY"/>
              </w:rPr>
              <w:t>3.6</w:t>
            </w:r>
          </w:p>
        </w:tc>
        <w:tc>
          <w:tcPr>
            <w:tcW w:w="8704" w:type="dxa"/>
            <w:gridSpan w:val="4"/>
            <w:tcBorders>
              <w:top w:val="single" w:sz="8" w:space="0" w:color="000000"/>
              <w:left w:val="single" w:sz="8" w:space="0" w:color="000000"/>
              <w:bottom w:val="single" w:sz="8" w:space="0" w:color="000000"/>
              <w:right w:val="single" w:sz="8" w:space="0" w:color="000000"/>
            </w:tcBorders>
            <w:shd w:val="clear" w:color="auto" w:fill="auto"/>
            <w:tcMar>
              <w:top w:w="15" w:type="dxa"/>
              <w:left w:w="81" w:type="dxa"/>
              <w:bottom w:w="0" w:type="dxa"/>
              <w:right w:w="81" w:type="dxa"/>
            </w:tcMar>
          </w:tcPr>
          <w:p w:rsidR="00114127" w:rsidRDefault="00C61784">
            <w:pPr>
              <w:spacing w:after="0"/>
              <w:rPr>
                <w:rFonts w:ascii="Arial" w:eastAsia="Times New Roman" w:hAnsi="Arial" w:cs="Arial"/>
                <w:sz w:val="24"/>
                <w:szCs w:val="24"/>
              </w:rPr>
            </w:pPr>
            <w:r>
              <w:rPr>
                <w:rFonts w:ascii="Arial" w:eastAsia="Times New Roman" w:hAnsi="Arial" w:cs="Arial"/>
                <w:b/>
                <w:bCs/>
                <w:color w:val="000000"/>
                <w:kern w:val="24"/>
                <w:sz w:val="24"/>
                <w:szCs w:val="24"/>
                <w:lang w:val="ms-MY"/>
              </w:rPr>
              <w:t>PERSEKITARAN/KEMUDAHAN</w:t>
            </w:r>
          </w:p>
        </w:tc>
      </w:tr>
      <w:tr w:rsidR="00114127">
        <w:trPr>
          <w:trHeight w:val="1810"/>
        </w:trPr>
        <w:tc>
          <w:tcPr>
            <w:tcW w:w="1156"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color w:val="000000"/>
                <w:kern w:val="24"/>
                <w:sz w:val="24"/>
                <w:szCs w:val="24"/>
                <w:lang w:val="ms-MY"/>
              </w:rPr>
              <w:t>a.</w:t>
            </w:r>
          </w:p>
        </w:tc>
        <w:tc>
          <w:tcPr>
            <w:tcW w:w="3312"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jc w:val="both"/>
              <w:rPr>
                <w:rFonts w:ascii="Arial" w:eastAsia="Times New Roman" w:hAnsi="Arial" w:cs="Arial"/>
                <w:sz w:val="24"/>
                <w:szCs w:val="24"/>
              </w:rPr>
            </w:pPr>
            <w:r>
              <w:rPr>
                <w:rFonts w:ascii="Arial" w:eastAsia="Times New Roman" w:hAnsi="Arial" w:cs="Arial"/>
                <w:color w:val="000000"/>
                <w:kern w:val="24"/>
                <w:sz w:val="24"/>
                <w:szCs w:val="24"/>
                <w:lang w:val="ms-MY"/>
              </w:rPr>
              <w:t>Kemudahan pelanggan (ruang menunggu, bilik rundingan)</w:t>
            </w:r>
          </w:p>
        </w:tc>
        <w:tc>
          <w:tcPr>
            <w:tcW w:w="2296"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Tidak 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Sederhana</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Sangat 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Tidak berkaitan</w:t>
            </w:r>
          </w:p>
        </w:tc>
        <w:tc>
          <w:tcPr>
            <w:tcW w:w="1538"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5</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6</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7</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6</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0</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3</w:t>
            </w:r>
          </w:p>
        </w:tc>
        <w:tc>
          <w:tcPr>
            <w:tcW w:w="1558"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jc w:val="center"/>
              <w:rPr>
                <w:rFonts w:ascii="Arial" w:eastAsia="Times New Roman" w:hAnsi="Arial" w:cs="Arial"/>
                <w:sz w:val="24"/>
                <w:szCs w:val="24"/>
              </w:rPr>
            </w:pPr>
            <w:r>
              <w:rPr>
                <w:rFonts w:ascii="Arial" w:eastAsia="Times New Roman" w:hAnsi="Arial" w:cs="Arial"/>
                <w:color w:val="000000"/>
                <w:kern w:val="24"/>
                <w:sz w:val="24"/>
                <w:szCs w:val="24"/>
                <w:lang w:val="en-MY"/>
              </w:rPr>
              <w:t>51.7</w:t>
            </w:r>
            <w:r>
              <w:rPr>
                <w:rFonts w:ascii="Arial" w:eastAsia="Times New Roman" w:hAnsi="Arial" w:cs="Arial"/>
                <w:color w:val="000000"/>
                <w:kern w:val="24"/>
                <w:sz w:val="24"/>
                <w:szCs w:val="24"/>
                <w:lang w:val="ms-MY"/>
              </w:rPr>
              <w:t>%</w:t>
            </w:r>
          </w:p>
        </w:tc>
      </w:tr>
      <w:tr w:rsidR="00114127">
        <w:trPr>
          <w:trHeight w:val="1765"/>
        </w:trPr>
        <w:tc>
          <w:tcPr>
            <w:tcW w:w="1156"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color w:val="000000"/>
                <w:kern w:val="24"/>
                <w:sz w:val="24"/>
                <w:szCs w:val="24"/>
                <w:lang w:val="ms-MY"/>
              </w:rPr>
              <w:t>b.</w:t>
            </w:r>
          </w:p>
        </w:tc>
        <w:tc>
          <w:tcPr>
            <w:tcW w:w="3312"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rPr>
                <w:rFonts w:ascii="Arial" w:eastAsia="Times New Roman" w:hAnsi="Arial" w:cs="Arial"/>
                <w:sz w:val="24"/>
                <w:szCs w:val="24"/>
              </w:rPr>
            </w:pPr>
            <w:r>
              <w:rPr>
                <w:rFonts w:ascii="Arial" w:eastAsia="Times New Roman" w:hAnsi="Arial" w:cs="Arial"/>
                <w:color w:val="000000"/>
                <w:kern w:val="24"/>
                <w:sz w:val="24"/>
                <w:szCs w:val="24"/>
                <w:lang w:val="ms-MY"/>
              </w:rPr>
              <w:t xml:space="preserve">Kaunter Perkhidmatan Pelanggan </w:t>
            </w:r>
          </w:p>
        </w:tc>
        <w:tc>
          <w:tcPr>
            <w:tcW w:w="2296"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Tidak 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Sederhana</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Sangat 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Tidak berkaitan</w:t>
            </w:r>
          </w:p>
        </w:tc>
        <w:tc>
          <w:tcPr>
            <w:tcW w:w="1538"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8</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3</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6</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8</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0</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2</w:t>
            </w:r>
          </w:p>
        </w:tc>
        <w:tc>
          <w:tcPr>
            <w:tcW w:w="1558"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jc w:val="center"/>
              <w:rPr>
                <w:rFonts w:ascii="Arial" w:eastAsia="Times New Roman" w:hAnsi="Arial" w:cs="Arial"/>
                <w:sz w:val="24"/>
                <w:szCs w:val="24"/>
              </w:rPr>
            </w:pPr>
            <w:r>
              <w:rPr>
                <w:rFonts w:ascii="Arial" w:eastAsia="Calibri" w:hAnsi="Arial" w:cs="Arial"/>
                <w:color w:val="000000"/>
                <w:kern w:val="24"/>
                <w:sz w:val="24"/>
                <w:szCs w:val="24"/>
                <w:lang w:val="en-MY"/>
              </w:rPr>
              <w:t>51.2%</w:t>
            </w:r>
          </w:p>
        </w:tc>
      </w:tr>
      <w:tr w:rsidR="00114127">
        <w:trPr>
          <w:trHeight w:val="1765"/>
        </w:trPr>
        <w:tc>
          <w:tcPr>
            <w:tcW w:w="1156"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color w:val="000000"/>
                <w:kern w:val="24"/>
                <w:sz w:val="24"/>
                <w:szCs w:val="24"/>
                <w:lang w:val="ms-MY"/>
              </w:rPr>
              <w:t>c.</w:t>
            </w:r>
          </w:p>
        </w:tc>
        <w:tc>
          <w:tcPr>
            <w:tcW w:w="3312"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jc w:val="both"/>
              <w:rPr>
                <w:rFonts w:ascii="Arial" w:eastAsia="Times New Roman" w:hAnsi="Arial" w:cs="Arial"/>
                <w:sz w:val="24"/>
                <w:szCs w:val="24"/>
              </w:rPr>
            </w:pPr>
            <w:r>
              <w:rPr>
                <w:rFonts w:ascii="Arial" w:eastAsia="Times New Roman" w:hAnsi="Arial" w:cs="Arial"/>
                <w:color w:val="000000"/>
                <w:kern w:val="24"/>
                <w:sz w:val="24"/>
                <w:szCs w:val="24"/>
                <w:lang w:val="ms-MY"/>
              </w:rPr>
              <w:t>Penunjuk arah / papan tanda</w:t>
            </w:r>
          </w:p>
        </w:tc>
        <w:tc>
          <w:tcPr>
            <w:tcW w:w="2296"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Tidak 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Sederhana</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Sangat 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Tidak berkaitan</w:t>
            </w:r>
          </w:p>
        </w:tc>
        <w:tc>
          <w:tcPr>
            <w:tcW w:w="1538"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4</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8</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6</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7</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0</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2</w:t>
            </w:r>
          </w:p>
        </w:tc>
        <w:tc>
          <w:tcPr>
            <w:tcW w:w="1558"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jc w:val="center"/>
              <w:rPr>
                <w:rFonts w:ascii="Arial" w:eastAsia="Times New Roman" w:hAnsi="Arial" w:cs="Arial"/>
                <w:sz w:val="24"/>
                <w:szCs w:val="24"/>
              </w:rPr>
            </w:pPr>
            <w:r>
              <w:rPr>
                <w:rFonts w:ascii="Arial" w:eastAsia="Calibri" w:hAnsi="Arial" w:cs="Arial"/>
                <w:color w:val="000000"/>
                <w:kern w:val="24"/>
                <w:sz w:val="24"/>
                <w:szCs w:val="24"/>
                <w:lang w:val="en-MY"/>
              </w:rPr>
              <w:t>52.8%</w:t>
            </w:r>
          </w:p>
        </w:tc>
      </w:tr>
      <w:tr w:rsidR="00114127">
        <w:trPr>
          <w:trHeight w:val="1765"/>
        </w:trPr>
        <w:tc>
          <w:tcPr>
            <w:tcW w:w="1156"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color w:val="000000"/>
                <w:kern w:val="24"/>
                <w:sz w:val="24"/>
                <w:szCs w:val="24"/>
                <w:lang w:val="ms-MY"/>
              </w:rPr>
              <w:t>d.</w:t>
            </w:r>
          </w:p>
        </w:tc>
        <w:tc>
          <w:tcPr>
            <w:tcW w:w="3312"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jc w:val="both"/>
              <w:rPr>
                <w:rFonts w:ascii="Arial" w:eastAsia="Times New Roman" w:hAnsi="Arial" w:cs="Arial"/>
                <w:sz w:val="24"/>
                <w:szCs w:val="24"/>
              </w:rPr>
            </w:pPr>
            <w:r>
              <w:rPr>
                <w:rFonts w:ascii="Arial" w:eastAsia="Times New Roman" w:hAnsi="Arial" w:cs="Arial"/>
                <w:color w:val="000000"/>
                <w:kern w:val="24"/>
                <w:sz w:val="24"/>
                <w:szCs w:val="24"/>
                <w:lang w:val="ms-MY"/>
              </w:rPr>
              <w:t>Kemudahan bagi Orang Kurang Upaya (OKU) / Warga Emas</w:t>
            </w:r>
          </w:p>
        </w:tc>
        <w:tc>
          <w:tcPr>
            <w:tcW w:w="2296"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Tidak 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Sederhana</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Sangat 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Tidak berkaitan</w:t>
            </w:r>
          </w:p>
        </w:tc>
        <w:tc>
          <w:tcPr>
            <w:tcW w:w="1538"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5</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6</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7</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5</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1</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3</w:t>
            </w:r>
          </w:p>
        </w:tc>
        <w:tc>
          <w:tcPr>
            <w:tcW w:w="1558"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jc w:val="center"/>
              <w:rPr>
                <w:rFonts w:ascii="Arial" w:eastAsia="Times New Roman" w:hAnsi="Arial" w:cs="Arial"/>
                <w:sz w:val="24"/>
                <w:szCs w:val="24"/>
              </w:rPr>
            </w:pPr>
            <w:r>
              <w:rPr>
                <w:rFonts w:ascii="Arial" w:eastAsia="Calibri" w:hAnsi="Arial" w:cs="Arial"/>
                <w:color w:val="000000"/>
                <w:kern w:val="24"/>
                <w:sz w:val="24"/>
                <w:szCs w:val="24"/>
                <w:lang w:val="en-MY"/>
              </w:rPr>
              <w:t>52.5%</w:t>
            </w:r>
          </w:p>
        </w:tc>
      </w:tr>
      <w:tr w:rsidR="00114127">
        <w:trPr>
          <w:trHeight w:val="487"/>
        </w:trPr>
        <w:tc>
          <w:tcPr>
            <w:tcW w:w="8302" w:type="dxa"/>
            <w:gridSpan w:val="4"/>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line="240" w:lineRule="auto"/>
              <w:jc w:val="center"/>
              <w:rPr>
                <w:rFonts w:ascii="Arial" w:eastAsia="Times New Roman" w:hAnsi="Arial" w:cs="Arial"/>
                <w:color w:val="000000"/>
                <w:kern w:val="24"/>
                <w:sz w:val="24"/>
                <w:szCs w:val="24"/>
                <w:lang w:val="ms-MY"/>
              </w:rPr>
            </w:pPr>
            <w:r>
              <w:rPr>
                <w:rFonts w:ascii="Arial" w:eastAsia="Times New Roman" w:hAnsi="Arial" w:cs="Arial"/>
                <w:b/>
                <w:color w:val="000000"/>
                <w:kern w:val="24"/>
                <w:sz w:val="24"/>
                <w:szCs w:val="24"/>
                <w:lang w:val="ms-MY"/>
              </w:rPr>
              <w:t>PERATUS KESELURUHAN</w:t>
            </w:r>
          </w:p>
        </w:tc>
        <w:tc>
          <w:tcPr>
            <w:tcW w:w="1558"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jc w:val="center"/>
              <w:rPr>
                <w:rFonts w:ascii="Arial" w:eastAsia="Calibri" w:hAnsi="Arial" w:cs="Arial"/>
                <w:b/>
                <w:color w:val="000000"/>
                <w:kern w:val="24"/>
                <w:sz w:val="24"/>
                <w:szCs w:val="24"/>
                <w:lang w:val="en-MY"/>
              </w:rPr>
            </w:pPr>
            <w:r>
              <w:rPr>
                <w:rFonts w:ascii="Arial" w:eastAsia="Calibri" w:hAnsi="Arial" w:cs="Arial"/>
                <w:b/>
                <w:color w:val="000000"/>
                <w:kern w:val="24"/>
                <w:sz w:val="24"/>
                <w:szCs w:val="24"/>
                <w:lang w:val="en-MY"/>
              </w:rPr>
              <w:t>52.1%</w:t>
            </w:r>
          </w:p>
        </w:tc>
      </w:tr>
    </w:tbl>
    <w:p w:rsidR="00114127" w:rsidRDefault="00114127">
      <w:pPr>
        <w:rPr>
          <w:rFonts w:ascii="Arial" w:hAnsi="Arial" w:cs="Arial"/>
          <w:sz w:val="24"/>
          <w:szCs w:val="24"/>
        </w:rPr>
      </w:pPr>
    </w:p>
    <w:p w:rsidR="00114127" w:rsidRDefault="00114127">
      <w:pPr>
        <w:rPr>
          <w:rFonts w:ascii="Arial" w:hAnsi="Arial" w:cs="Arial"/>
          <w:sz w:val="24"/>
          <w:szCs w:val="24"/>
        </w:rPr>
      </w:pPr>
    </w:p>
    <w:p w:rsidR="00114127" w:rsidRDefault="00114127">
      <w:pPr>
        <w:rPr>
          <w:rFonts w:ascii="Arial" w:hAnsi="Arial" w:cs="Arial"/>
          <w:sz w:val="24"/>
          <w:szCs w:val="24"/>
        </w:rPr>
      </w:pPr>
    </w:p>
    <w:p w:rsidR="00114127" w:rsidRDefault="00114127">
      <w:pPr>
        <w:rPr>
          <w:rFonts w:ascii="Arial" w:hAnsi="Arial" w:cs="Arial"/>
          <w:sz w:val="24"/>
          <w:szCs w:val="24"/>
        </w:rPr>
      </w:pPr>
    </w:p>
    <w:p w:rsidR="00114127" w:rsidRDefault="00114127">
      <w:pPr>
        <w:rPr>
          <w:rFonts w:ascii="Arial" w:hAnsi="Arial" w:cs="Arial"/>
          <w:sz w:val="24"/>
          <w:szCs w:val="24"/>
        </w:rPr>
      </w:pPr>
    </w:p>
    <w:p w:rsidR="00114127" w:rsidRDefault="00114127">
      <w:pPr>
        <w:rPr>
          <w:rFonts w:ascii="Arial" w:hAnsi="Arial" w:cs="Arial"/>
          <w:sz w:val="24"/>
          <w:szCs w:val="24"/>
        </w:rPr>
        <w:sectPr w:rsidR="00114127">
          <w:pgSz w:w="12240" w:h="15840"/>
          <w:pgMar w:top="810" w:right="1440" w:bottom="630" w:left="1440" w:header="720" w:footer="720" w:gutter="0"/>
          <w:cols w:space="720"/>
          <w:docGrid w:linePitch="360"/>
        </w:sectPr>
      </w:pPr>
    </w:p>
    <w:p w:rsidR="00114127" w:rsidRDefault="00114127">
      <w:pPr>
        <w:jc w:val="right"/>
        <w:rPr>
          <w:rFonts w:ascii="Arial" w:hAnsi="Arial" w:cs="Arial"/>
          <w:b/>
          <w:i/>
          <w:sz w:val="24"/>
          <w:szCs w:val="24"/>
        </w:rPr>
      </w:pPr>
    </w:p>
    <w:p w:rsidR="00114127" w:rsidRDefault="00114127">
      <w:pPr>
        <w:jc w:val="right"/>
        <w:rPr>
          <w:rFonts w:ascii="Arial" w:hAnsi="Arial" w:cs="Arial"/>
          <w:b/>
          <w:i/>
          <w:sz w:val="24"/>
          <w:szCs w:val="24"/>
        </w:rPr>
      </w:pPr>
    </w:p>
    <w:p w:rsidR="00114127" w:rsidRDefault="00114127">
      <w:pPr>
        <w:jc w:val="center"/>
        <w:rPr>
          <w:rFonts w:ascii="Arial" w:hAnsi="Arial" w:cs="Arial"/>
          <w:b/>
          <w:sz w:val="24"/>
          <w:szCs w:val="24"/>
          <w:u w:val="single"/>
        </w:rPr>
      </w:pPr>
    </w:p>
    <w:p w:rsidR="00114127" w:rsidRDefault="00C61784">
      <w:pPr>
        <w:jc w:val="center"/>
        <w:rPr>
          <w:rFonts w:ascii="Arial" w:hAnsi="Arial" w:cs="Arial"/>
          <w:b/>
          <w:sz w:val="24"/>
          <w:szCs w:val="24"/>
          <w:u w:val="single"/>
          <w:lang w:val="en-MY"/>
        </w:rPr>
      </w:pPr>
      <w:r>
        <w:rPr>
          <w:rFonts w:ascii="Arial" w:hAnsi="Arial" w:cs="Arial"/>
          <w:b/>
          <w:sz w:val="24"/>
          <w:szCs w:val="24"/>
          <w:u w:val="single"/>
        </w:rPr>
        <w:t>STATISTIK ANALISIS KEPUTUSAN HASIL KAJIAN KEPUASAN            PELANGGAN PTGS TAHUN 20</w:t>
      </w:r>
      <w:r>
        <w:rPr>
          <w:rFonts w:ascii="Arial" w:hAnsi="Arial" w:cs="Arial"/>
          <w:b/>
          <w:sz w:val="24"/>
          <w:szCs w:val="24"/>
          <w:u w:val="single"/>
          <w:lang w:val="en-MY"/>
        </w:rPr>
        <w:t>20</w:t>
      </w:r>
    </w:p>
    <w:p w:rsidR="00114127" w:rsidRDefault="00114127">
      <w:pPr>
        <w:rPr>
          <w:rFonts w:ascii="Arial" w:hAnsi="Arial" w:cs="Arial"/>
          <w:sz w:val="24"/>
          <w:szCs w:val="24"/>
        </w:rPr>
      </w:pPr>
    </w:p>
    <w:p w:rsidR="00114127" w:rsidRDefault="00114127">
      <w:pPr>
        <w:rPr>
          <w:rFonts w:ascii="Arial" w:hAnsi="Arial" w:cs="Arial"/>
          <w:sz w:val="24"/>
          <w:szCs w:val="24"/>
        </w:rPr>
      </w:pPr>
    </w:p>
    <w:p w:rsidR="00114127" w:rsidRDefault="00114127">
      <w:pPr>
        <w:rPr>
          <w:rFonts w:ascii="Arial" w:hAnsi="Arial" w:cs="Arial"/>
          <w:sz w:val="24"/>
          <w:szCs w:val="24"/>
        </w:rPr>
      </w:pPr>
    </w:p>
    <w:p w:rsidR="00114127" w:rsidRDefault="00C61784">
      <w:pPr>
        <w:rPr>
          <w:rFonts w:ascii="Arial" w:hAnsi="Arial" w:cs="Arial"/>
          <w:sz w:val="24"/>
          <w:szCs w:val="24"/>
        </w:rPr>
        <w:sectPr w:rsidR="00114127">
          <w:pgSz w:w="12240" w:h="15840"/>
          <w:pgMar w:top="810" w:right="1440" w:bottom="630" w:left="1440" w:header="720" w:footer="720" w:gutter="0"/>
          <w:cols w:space="720"/>
          <w:docGrid w:linePitch="360"/>
        </w:sectPr>
      </w:pPr>
      <w:r>
        <w:rPr>
          <w:noProof/>
        </w:rPr>
        <w:drawing>
          <wp:anchor distT="0" distB="0" distL="114300" distR="114300" simplePos="0" relativeHeight="251695104" behindDoc="0" locked="0" layoutInCell="1" allowOverlap="1">
            <wp:simplePos x="0" y="0"/>
            <wp:positionH relativeFrom="column">
              <wp:posOffset>52070</wp:posOffset>
            </wp:positionH>
            <wp:positionV relativeFrom="paragraph">
              <wp:posOffset>-24130</wp:posOffset>
            </wp:positionV>
            <wp:extent cx="5953125" cy="2809875"/>
            <wp:effectExtent l="4445" t="4445" r="5080" b="5080"/>
            <wp:wrapNone/>
            <wp:docPr id="8"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rsidR="00114127" w:rsidRDefault="00114127">
      <w:pPr>
        <w:ind w:left="7200"/>
        <w:rPr>
          <w:rFonts w:ascii="Arial" w:hAnsi="Arial" w:cs="Arial"/>
          <w:b/>
          <w:i/>
          <w:sz w:val="24"/>
          <w:szCs w:val="24"/>
        </w:rPr>
      </w:pPr>
    </w:p>
    <w:p w:rsidR="00114127" w:rsidRDefault="00C61784">
      <w:pPr>
        <w:jc w:val="center"/>
        <w:rPr>
          <w:rFonts w:ascii="Arial" w:hAnsi="Arial" w:cs="Arial"/>
          <w:b/>
          <w:sz w:val="24"/>
          <w:szCs w:val="24"/>
          <w:u w:val="single"/>
          <w:lang w:val="en-MY"/>
        </w:rPr>
      </w:pPr>
      <w:r>
        <w:rPr>
          <w:rFonts w:ascii="Arial" w:hAnsi="Arial" w:cs="Arial"/>
          <w:b/>
          <w:sz w:val="24"/>
          <w:szCs w:val="24"/>
          <w:u w:val="single"/>
        </w:rPr>
        <w:t>KEPUTUSAN HASIL KAJIAN KEPUASAN PELANGGAN PTGS TAHUN 20</w:t>
      </w:r>
      <w:r>
        <w:rPr>
          <w:rFonts w:ascii="Arial" w:hAnsi="Arial" w:cs="Arial"/>
          <w:b/>
          <w:sz w:val="24"/>
          <w:szCs w:val="24"/>
          <w:u w:val="single"/>
          <w:lang w:val="en-MY"/>
        </w:rPr>
        <w:t>20</w:t>
      </w:r>
    </w:p>
    <w:p w:rsidR="00114127" w:rsidRDefault="00114127">
      <w:pPr>
        <w:rPr>
          <w:rFonts w:ascii="Arial" w:hAnsi="Arial" w:cs="Arial"/>
          <w:sz w:val="24"/>
          <w:szCs w:val="24"/>
        </w:rPr>
      </w:pPr>
    </w:p>
    <w:tbl>
      <w:tblPr>
        <w:tblW w:w="9860" w:type="dxa"/>
        <w:tblCellMar>
          <w:left w:w="0" w:type="dxa"/>
          <w:right w:w="0" w:type="dxa"/>
        </w:tblCellMar>
        <w:tblLook w:val="04A0" w:firstRow="1" w:lastRow="0" w:firstColumn="1" w:lastColumn="0" w:noHBand="0" w:noVBand="1"/>
      </w:tblPr>
      <w:tblGrid>
        <w:gridCol w:w="931"/>
        <w:gridCol w:w="4124"/>
        <w:gridCol w:w="2003"/>
        <w:gridCol w:w="1371"/>
        <w:gridCol w:w="1431"/>
      </w:tblGrid>
      <w:tr w:rsidR="00114127">
        <w:trPr>
          <w:trHeight w:val="647"/>
        </w:trPr>
        <w:tc>
          <w:tcPr>
            <w:tcW w:w="931" w:type="dxa"/>
            <w:tcBorders>
              <w:top w:val="single" w:sz="8" w:space="0" w:color="000000"/>
              <w:left w:val="single" w:sz="8" w:space="0" w:color="000000"/>
              <w:bottom w:val="single" w:sz="8" w:space="0" w:color="000000"/>
              <w:right w:val="single" w:sz="8" w:space="0" w:color="000000"/>
            </w:tcBorders>
            <w:shd w:val="clear" w:color="auto" w:fill="00B0F0"/>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b/>
                <w:bCs/>
                <w:color w:val="000000"/>
                <w:kern w:val="24"/>
                <w:sz w:val="24"/>
                <w:szCs w:val="24"/>
                <w:lang w:val="ms-MY"/>
              </w:rPr>
              <w:t>BIL.</w:t>
            </w:r>
          </w:p>
        </w:tc>
        <w:tc>
          <w:tcPr>
            <w:tcW w:w="6127" w:type="dxa"/>
            <w:gridSpan w:val="2"/>
            <w:tcBorders>
              <w:top w:val="single" w:sz="8" w:space="0" w:color="000000"/>
              <w:left w:val="single" w:sz="8" w:space="0" w:color="000000"/>
              <w:bottom w:val="single" w:sz="8" w:space="0" w:color="000000"/>
              <w:right w:val="single" w:sz="8" w:space="0" w:color="000000"/>
            </w:tcBorders>
            <w:shd w:val="clear" w:color="auto" w:fill="00B0F0"/>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b/>
                <w:bCs/>
                <w:color w:val="000000"/>
                <w:kern w:val="24"/>
                <w:sz w:val="24"/>
                <w:szCs w:val="24"/>
                <w:lang w:val="ms-MY"/>
              </w:rPr>
              <w:t>TAHAP KEPUASAN PELANGGAN</w:t>
            </w:r>
          </w:p>
        </w:tc>
        <w:tc>
          <w:tcPr>
            <w:tcW w:w="1371" w:type="dxa"/>
            <w:tcBorders>
              <w:top w:val="single" w:sz="8" w:space="0" w:color="000000"/>
              <w:left w:val="single" w:sz="8" w:space="0" w:color="000000"/>
              <w:bottom w:val="single" w:sz="8" w:space="0" w:color="000000"/>
              <w:right w:val="single" w:sz="8" w:space="0" w:color="000000"/>
            </w:tcBorders>
            <w:shd w:val="clear" w:color="auto" w:fill="00B0F0"/>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b/>
                <w:bCs/>
                <w:color w:val="000000"/>
                <w:kern w:val="24"/>
                <w:sz w:val="24"/>
                <w:szCs w:val="24"/>
                <w:lang w:val="ms-MY"/>
              </w:rPr>
              <w:t>JUMLAH</w:t>
            </w:r>
          </w:p>
        </w:tc>
        <w:tc>
          <w:tcPr>
            <w:tcW w:w="1431" w:type="dxa"/>
            <w:tcBorders>
              <w:top w:val="single" w:sz="8" w:space="0" w:color="000000"/>
              <w:left w:val="single" w:sz="8" w:space="0" w:color="000000"/>
              <w:bottom w:val="single" w:sz="8" w:space="0" w:color="000000"/>
              <w:right w:val="single" w:sz="8" w:space="0" w:color="000000"/>
            </w:tcBorders>
            <w:shd w:val="clear" w:color="auto" w:fill="00B0F0"/>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b/>
                <w:bCs/>
                <w:color w:val="000000"/>
                <w:kern w:val="24"/>
                <w:sz w:val="24"/>
                <w:szCs w:val="24"/>
                <w:lang w:val="ms-MY"/>
              </w:rPr>
              <w:t>PERATUS (%)</w:t>
            </w:r>
          </w:p>
        </w:tc>
      </w:tr>
      <w:tr w:rsidR="00114127">
        <w:trPr>
          <w:trHeight w:val="463"/>
        </w:trPr>
        <w:tc>
          <w:tcPr>
            <w:tcW w:w="931" w:type="dxa"/>
            <w:tcBorders>
              <w:top w:val="single" w:sz="8" w:space="0" w:color="000000"/>
              <w:left w:val="single" w:sz="8" w:space="0" w:color="000000"/>
              <w:bottom w:val="single" w:sz="8" w:space="0" w:color="000000"/>
              <w:right w:val="single" w:sz="8" w:space="0" w:color="000000"/>
            </w:tcBorders>
            <w:shd w:val="clear" w:color="auto" w:fill="auto"/>
            <w:tcMar>
              <w:top w:w="8" w:type="dxa"/>
              <w:left w:w="34" w:type="dxa"/>
              <w:bottom w:w="0" w:type="dxa"/>
              <w:right w:w="34" w:type="dxa"/>
            </w:tcMar>
          </w:tcPr>
          <w:p w:rsidR="00114127" w:rsidRDefault="00C61784">
            <w:pPr>
              <w:spacing w:after="0"/>
              <w:jc w:val="center"/>
              <w:rPr>
                <w:rFonts w:ascii="Arial" w:eastAsia="Times New Roman" w:hAnsi="Arial" w:cs="Arial"/>
                <w:sz w:val="24"/>
                <w:szCs w:val="24"/>
                <w:lang w:val="en-MY"/>
              </w:rPr>
            </w:pPr>
            <w:r>
              <w:rPr>
                <w:rFonts w:ascii="Arial" w:eastAsia="Times New Roman" w:hAnsi="Arial" w:cs="Arial"/>
                <w:b/>
                <w:bCs/>
                <w:color w:val="000000"/>
                <w:kern w:val="24"/>
                <w:sz w:val="24"/>
                <w:szCs w:val="24"/>
                <w:lang w:val="ms-MY"/>
              </w:rPr>
              <w:t>3.</w:t>
            </w:r>
            <w:r>
              <w:rPr>
                <w:rFonts w:ascii="Arial" w:eastAsia="Times New Roman" w:hAnsi="Arial" w:cs="Arial"/>
                <w:b/>
                <w:bCs/>
                <w:color w:val="000000"/>
                <w:kern w:val="24"/>
                <w:sz w:val="24"/>
                <w:szCs w:val="24"/>
                <w:lang w:val="en-MY"/>
              </w:rPr>
              <w:t>7</w:t>
            </w:r>
          </w:p>
        </w:tc>
        <w:tc>
          <w:tcPr>
            <w:tcW w:w="8929" w:type="dxa"/>
            <w:gridSpan w:val="4"/>
            <w:tcBorders>
              <w:top w:val="single" w:sz="8" w:space="0" w:color="000000"/>
              <w:left w:val="single" w:sz="8" w:space="0" w:color="000000"/>
              <w:bottom w:val="single" w:sz="8" w:space="0" w:color="000000"/>
              <w:right w:val="single" w:sz="8" w:space="0" w:color="000000"/>
            </w:tcBorders>
            <w:shd w:val="clear" w:color="auto" w:fill="auto"/>
            <w:tcMar>
              <w:top w:w="15" w:type="dxa"/>
              <w:left w:w="81" w:type="dxa"/>
              <w:bottom w:w="0" w:type="dxa"/>
              <w:right w:w="81" w:type="dxa"/>
            </w:tcMar>
          </w:tcPr>
          <w:p w:rsidR="00114127" w:rsidRDefault="00C61784">
            <w:pPr>
              <w:spacing w:after="0"/>
              <w:rPr>
                <w:rFonts w:ascii="Arial" w:eastAsia="Times New Roman" w:hAnsi="Arial" w:cs="Arial"/>
                <w:sz w:val="24"/>
                <w:szCs w:val="24"/>
                <w:lang w:val="en-MY"/>
              </w:rPr>
            </w:pPr>
            <w:r>
              <w:rPr>
                <w:rFonts w:ascii="Arial" w:eastAsia="Times New Roman" w:hAnsi="Arial" w:cs="Arial"/>
                <w:b/>
                <w:bCs/>
                <w:color w:val="000000"/>
                <w:kern w:val="24"/>
                <w:sz w:val="24"/>
                <w:szCs w:val="24"/>
                <w:lang w:val="en-MY"/>
              </w:rPr>
              <w:t>PAMERAN/PROMOSI</w:t>
            </w:r>
          </w:p>
        </w:tc>
      </w:tr>
      <w:tr w:rsidR="00114127">
        <w:trPr>
          <w:trHeight w:val="1810"/>
        </w:trPr>
        <w:tc>
          <w:tcPr>
            <w:tcW w:w="931"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color w:val="000000"/>
                <w:kern w:val="24"/>
                <w:sz w:val="24"/>
                <w:szCs w:val="24"/>
                <w:lang w:val="ms-MY"/>
              </w:rPr>
              <w:t>a.</w:t>
            </w:r>
          </w:p>
        </w:tc>
        <w:tc>
          <w:tcPr>
            <w:tcW w:w="4124"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jc w:val="both"/>
              <w:rPr>
                <w:rFonts w:ascii="Arial" w:eastAsia="Times New Roman" w:hAnsi="Arial" w:cs="Arial"/>
                <w:sz w:val="24"/>
                <w:szCs w:val="24"/>
              </w:rPr>
            </w:pPr>
            <w:r>
              <w:rPr>
                <w:rFonts w:ascii="Arial" w:eastAsia="Times New Roman" w:hAnsi="Arial"/>
                <w:color w:val="000000"/>
                <w:kern w:val="24"/>
                <w:sz w:val="24"/>
                <w:szCs w:val="24"/>
                <w:lang w:val="ms-MY"/>
              </w:rPr>
              <w:t>Tahap Promosi/Hebahan/Program/Informasi berkaitan PTGS melalui portal/media sosial/media cetak/banner/bunting/poster atau mana-mana yang berkaitan</w:t>
            </w:r>
          </w:p>
        </w:tc>
        <w:tc>
          <w:tcPr>
            <w:tcW w:w="2003"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Tidak 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Sederhana</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Sangat 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Tidak berkaitan</w:t>
            </w:r>
          </w:p>
        </w:tc>
        <w:tc>
          <w:tcPr>
            <w:tcW w:w="1371"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8</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5</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7</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5</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0</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2</w:t>
            </w:r>
          </w:p>
        </w:tc>
        <w:tc>
          <w:tcPr>
            <w:tcW w:w="1431"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jc w:val="center"/>
              <w:rPr>
                <w:rFonts w:ascii="Arial" w:eastAsia="Times New Roman" w:hAnsi="Arial" w:cs="Arial"/>
                <w:sz w:val="24"/>
                <w:szCs w:val="24"/>
              </w:rPr>
            </w:pPr>
            <w:r>
              <w:rPr>
                <w:rFonts w:ascii="Arial" w:eastAsia="Times New Roman" w:hAnsi="Arial" w:cs="Arial"/>
                <w:color w:val="000000"/>
                <w:kern w:val="24"/>
                <w:sz w:val="24"/>
                <w:szCs w:val="24"/>
                <w:lang w:val="en-MY"/>
              </w:rPr>
              <w:t>49.2</w:t>
            </w:r>
            <w:r>
              <w:rPr>
                <w:rFonts w:ascii="Arial" w:eastAsia="Times New Roman" w:hAnsi="Arial" w:cs="Arial"/>
                <w:color w:val="000000"/>
                <w:kern w:val="24"/>
                <w:sz w:val="24"/>
                <w:szCs w:val="24"/>
                <w:lang w:val="ms-MY"/>
              </w:rPr>
              <w:t>%</w:t>
            </w:r>
          </w:p>
        </w:tc>
      </w:tr>
      <w:tr w:rsidR="00114127">
        <w:trPr>
          <w:trHeight w:val="1765"/>
        </w:trPr>
        <w:tc>
          <w:tcPr>
            <w:tcW w:w="931"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color w:val="000000"/>
                <w:kern w:val="24"/>
                <w:sz w:val="24"/>
                <w:szCs w:val="24"/>
                <w:lang w:val="ms-MY"/>
              </w:rPr>
              <w:t>b.</w:t>
            </w:r>
          </w:p>
        </w:tc>
        <w:tc>
          <w:tcPr>
            <w:tcW w:w="4124"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rPr>
                <w:rFonts w:ascii="Arial" w:eastAsia="Times New Roman" w:hAnsi="Arial" w:cs="Arial"/>
                <w:sz w:val="24"/>
                <w:szCs w:val="24"/>
              </w:rPr>
            </w:pPr>
            <w:r>
              <w:rPr>
                <w:rFonts w:ascii="Arial" w:eastAsia="Times New Roman" w:hAnsi="Arial"/>
                <w:color w:val="000000"/>
                <w:kern w:val="24"/>
                <w:sz w:val="24"/>
                <w:szCs w:val="24"/>
                <w:lang w:val="ms-MY"/>
              </w:rPr>
              <w:t>Bahan-bahan yang dipamerkan dapat memberikan gambaran tentang inisiatif-inisiatif perkhidmatan PTGS kepada anda</w:t>
            </w:r>
          </w:p>
        </w:tc>
        <w:tc>
          <w:tcPr>
            <w:tcW w:w="2003"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Tidak 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Sederhana</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Sangat 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Tidak berkaitan</w:t>
            </w:r>
          </w:p>
        </w:tc>
        <w:tc>
          <w:tcPr>
            <w:tcW w:w="1371"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10</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3</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5</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6</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1</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2</w:t>
            </w:r>
          </w:p>
        </w:tc>
        <w:tc>
          <w:tcPr>
            <w:tcW w:w="1431"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jc w:val="center"/>
              <w:rPr>
                <w:rFonts w:ascii="Arial" w:eastAsia="Times New Roman" w:hAnsi="Arial" w:cs="Arial"/>
                <w:sz w:val="24"/>
                <w:szCs w:val="24"/>
              </w:rPr>
            </w:pPr>
            <w:r>
              <w:rPr>
                <w:rFonts w:ascii="Arial" w:eastAsia="Calibri" w:hAnsi="Arial" w:cs="Arial"/>
                <w:color w:val="000000"/>
                <w:kern w:val="24"/>
                <w:sz w:val="24"/>
                <w:szCs w:val="24"/>
                <w:lang w:val="en-MY"/>
              </w:rPr>
              <w:t>48%</w:t>
            </w:r>
          </w:p>
        </w:tc>
      </w:tr>
      <w:tr w:rsidR="00114127">
        <w:trPr>
          <w:trHeight w:val="1765"/>
        </w:trPr>
        <w:tc>
          <w:tcPr>
            <w:tcW w:w="931" w:type="dxa"/>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jc w:val="center"/>
              <w:rPr>
                <w:rFonts w:ascii="Arial" w:eastAsia="Times New Roman" w:hAnsi="Arial" w:cs="Arial"/>
                <w:sz w:val="24"/>
                <w:szCs w:val="24"/>
              </w:rPr>
            </w:pPr>
            <w:r>
              <w:rPr>
                <w:rFonts w:ascii="Arial" w:eastAsia="Times New Roman" w:hAnsi="Arial" w:cs="Arial"/>
                <w:color w:val="000000"/>
                <w:kern w:val="24"/>
                <w:sz w:val="24"/>
                <w:szCs w:val="24"/>
                <w:lang w:val="ms-MY"/>
              </w:rPr>
              <w:t>c.</w:t>
            </w:r>
          </w:p>
        </w:tc>
        <w:tc>
          <w:tcPr>
            <w:tcW w:w="4124"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jc w:val="both"/>
              <w:rPr>
                <w:rFonts w:ascii="Arial" w:eastAsia="Times New Roman" w:hAnsi="Arial" w:cs="Arial"/>
                <w:sz w:val="24"/>
                <w:szCs w:val="24"/>
              </w:rPr>
            </w:pPr>
            <w:r>
              <w:rPr>
                <w:rFonts w:ascii="Arial" w:eastAsia="Times New Roman" w:hAnsi="Arial"/>
                <w:color w:val="000000"/>
                <w:kern w:val="24"/>
                <w:sz w:val="24"/>
                <w:szCs w:val="24"/>
                <w:lang w:val="ms-MY"/>
              </w:rPr>
              <w:t>Promosi pameran Perkhidmatan PTGS menarik perhatian anda</w:t>
            </w:r>
          </w:p>
        </w:tc>
        <w:tc>
          <w:tcPr>
            <w:tcW w:w="2003"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Tidak 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 xml:space="preserve">Memuaskan </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Sederhana</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Sangat Baik</w:t>
            </w:r>
          </w:p>
          <w:p w:rsidR="00114127" w:rsidRDefault="00C61784">
            <w:pPr>
              <w:spacing w:after="0" w:line="240" w:lineRule="auto"/>
              <w:rPr>
                <w:rFonts w:ascii="Arial" w:eastAsia="Times New Roman" w:hAnsi="Arial" w:cs="Arial"/>
                <w:sz w:val="24"/>
                <w:szCs w:val="24"/>
              </w:rPr>
            </w:pPr>
            <w:r>
              <w:rPr>
                <w:rFonts w:ascii="Arial" w:eastAsia="Times New Roman" w:hAnsi="Arial" w:cs="Arial"/>
                <w:color w:val="000000"/>
                <w:kern w:val="24"/>
                <w:sz w:val="24"/>
                <w:szCs w:val="24"/>
                <w:lang w:val="ms-MY"/>
              </w:rPr>
              <w:t>Tidak berkaitan</w:t>
            </w:r>
          </w:p>
        </w:tc>
        <w:tc>
          <w:tcPr>
            <w:tcW w:w="1371"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10</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3</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5</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6</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1</w:t>
            </w:r>
          </w:p>
          <w:p w:rsidR="00114127" w:rsidRDefault="00C61784">
            <w:pPr>
              <w:spacing w:after="0" w:line="240" w:lineRule="auto"/>
              <w:jc w:val="center"/>
              <w:rPr>
                <w:rFonts w:ascii="Arial" w:eastAsia="Times New Roman" w:hAnsi="Arial" w:cs="Arial"/>
                <w:sz w:val="24"/>
                <w:szCs w:val="24"/>
                <w:lang w:val="en-MY"/>
              </w:rPr>
            </w:pPr>
            <w:r>
              <w:rPr>
                <w:rFonts w:ascii="Arial" w:eastAsia="Times New Roman" w:hAnsi="Arial" w:cs="Arial"/>
                <w:sz w:val="24"/>
                <w:szCs w:val="24"/>
                <w:lang w:val="en-MY"/>
              </w:rPr>
              <w:t>2</w:t>
            </w:r>
          </w:p>
        </w:tc>
        <w:tc>
          <w:tcPr>
            <w:tcW w:w="1431"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jc w:val="center"/>
              <w:rPr>
                <w:rFonts w:ascii="Arial" w:eastAsia="Times New Roman" w:hAnsi="Arial" w:cs="Arial"/>
                <w:sz w:val="24"/>
                <w:szCs w:val="24"/>
              </w:rPr>
            </w:pPr>
            <w:r>
              <w:rPr>
                <w:rFonts w:ascii="Arial" w:eastAsia="Calibri" w:hAnsi="Arial" w:cs="Arial"/>
                <w:color w:val="000000"/>
                <w:kern w:val="24"/>
                <w:sz w:val="24"/>
                <w:szCs w:val="24"/>
                <w:lang w:val="en-MY"/>
              </w:rPr>
              <w:t>48%</w:t>
            </w:r>
          </w:p>
        </w:tc>
      </w:tr>
      <w:tr w:rsidR="00114127">
        <w:trPr>
          <w:trHeight w:val="487"/>
        </w:trPr>
        <w:tc>
          <w:tcPr>
            <w:tcW w:w="8429" w:type="dxa"/>
            <w:gridSpan w:val="4"/>
            <w:tcBorders>
              <w:top w:val="single" w:sz="8" w:space="0" w:color="000000"/>
              <w:left w:val="single" w:sz="8" w:space="0" w:color="000000"/>
              <w:bottom w:val="single" w:sz="8" w:space="0" w:color="000000"/>
              <w:right w:val="single" w:sz="8" w:space="0" w:color="000000"/>
            </w:tcBorders>
            <w:shd w:val="clear" w:color="auto" w:fill="F2DCDB"/>
            <w:tcMar>
              <w:top w:w="8" w:type="dxa"/>
              <w:left w:w="34" w:type="dxa"/>
              <w:bottom w:w="0" w:type="dxa"/>
              <w:right w:w="34" w:type="dxa"/>
            </w:tcMar>
          </w:tcPr>
          <w:p w:rsidR="00114127" w:rsidRDefault="00C61784">
            <w:pPr>
              <w:spacing w:after="0" w:line="240" w:lineRule="auto"/>
              <w:jc w:val="center"/>
              <w:rPr>
                <w:rFonts w:ascii="Arial" w:eastAsia="Times New Roman" w:hAnsi="Arial" w:cs="Arial"/>
                <w:color w:val="000000"/>
                <w:kern w:val="24"/>
                <w:sz w:val="24"/>
                <w:szCs w:val="24"/>
                <w:lang w:val="ms-MY"/>
              </w:rPr>
            </w:pPr>
            <w:r>
              <w:rPr>
                <w:rFonts w:ascii="Arial" w:eastAsia="Times New Roman" w:hAnsi="Arial" w:cs="Arial"/>
                <w:b/>
                <w:color w:val="000000"/>
                <w:kern w:val="24"/>
                <w:sz w:val="24"/>
                <w:szCs w:val="24"/>
                <w:lang w:val="ms-MY"/>
              </w:rPr>
              <w:t>PERATUS KESELURUHAN</w:t>
            </w:r>
          </w:p>
        </w:tc>
        <w:tc>
          <w:tcPr>
            <w:tcW w:w="1431" w:type="dxa"/>
            <w:tcBorders>
              <w:top w:val="single" w:sz="8" w:space="0" w:color="000000"/>
              <w:left w:val="single" w:sz="8" w:space="0" w:color="000000"/>
              <w:bottom w:val="single" w:sz="8" w:space="0" w:color="000000"/>
              <w:right w:val="single" w:sz="8" w:space="0" w:color="000000"/>
            </w:tcBorders>
            <w:shd w:val="clear" w:color="auto" w:fill="F2DCDB"/>
            <w:tcMar>
              <w:top w:w="15" w:type="dxa"/>
              <w:left w:w="81" w:type="dxa"/>
              <w:bottom w:w="0" w:type="dxa"/>
              <w:right w:w="81" w:type="dxa"/>
            </w:tcMar>
          </w:tcPr>
          <w:p w:rsidR="00114127" w:rsidRDefault="00C61784">
            <w:pPr>
              <w:spacing w:after="0" w:line="240" w:lineRule="auto"/>
              <w:jc w:val="center"/>
              <w:rPr>
                <w:rFonts w:ascii="Arial" w:eastAsia="Calibri" w:hAnsi="Arial" w:cs="Arial"/>
                <w:b/>
                <w:color w:val="000000"/>
                <w:kern w:val="24"/>
                <w:sz w:val="24"/>
                <w:szCs w:val="24"/>
                <w:lang w:val="en-MY"/>
              </w:rPr>
            </w:pPr>
            <w:r>
              <w:rPr>
                <w:rFonts w:ascii="Arial" w:eastAsia="Calibri" w:hAnsi="Arial" w:cs="Arial"/>
                <w:b/>
                <w:color w:val="000000"/>
                <w:kern w:val="24"/>
                <w:sz w:val="24"/>
                <w:szCs w:val="24"/>
                <w:lang w:val="en-MY"/>
              </w:rPr>
              <w:t>48.4%</w:t>
            </w:r>
          </w:p>
        </w:tc>
      </w:tr>
    </w:tbl>
    <w:p w:rsidR="00114127" w:rsidRDefault="00114127">
      <w:pPr>
        <w:ind w:left="7200"/>
        <w:rPr>
          <w:rFonts w:ascii="Arial" w:hAnsi="Arial" w:cs="Arial"/>
          <w:b/>
          <w:i/>
          <w:sz w:val="24"/>
          <w:szCs w:val="24"/>
        </w:rPr>
      </w:pPr>
    </w:p>
    <w:p w:rsidR="00114127" w:rsidRDefault="00114127">
      <w:pPr>
        <w:jc w:val="both"/>
        <w:rPr>
          <w:rFonts w:ascii="Arial" w:hAnsi="Arial" w:cs="Arial"/>
          <w:b/>
          <w:i/>
          <w:sz w:val="24"/>
          <w:szCs w:val="24"/>
        </w:rPr>
      </w:pPr>
    </w:p>
    <w:p w:rsidR="00114127" w:rsidRDefault="00114127">
      <w:pPr>
        <w:jc w:val="both"/>
        <w:rPr>
          <w:rFonts w:ascii="Arial" w:hAnsi="Arial" w:cs="Arial"/>
          <w:b/>
          <w:i/>
          <w:sz w:val="24"/>
          <w:szCs w:val="24"/>
        </w:rPr>
      </w:pPr>
    </w:p>
    <w:p w:rsidR="00114127" w:rsidRDefault="00114127">
      <w:pPr>
        <w:jc w:val="both"/>
        <w:rPr>
          <w:rFonts w:ascii="Arial" w:hAnsi="Arial" w:cs="Arial"/>
          <w:b/>
          <w:i/>
          <w:sz w:val="24"/>
          <w:szCs w:val="24"/>
        </w:rPr>
      </w:pPr>
    </w:p>
    <w:p w:rsidR="00114127" w:rsidRDefault="00114127">
      <w:pPr>
        <w:jc w:val="both"/>
        <w:rPr>
          <w:rFonts w:ascii="Arial" w:hAnsi="Arial" w:cs="Arial"/>
          <w:b/>
          <w:i/>
          <w:sz w:val="24"/>
          <w:szCs w:val="24"/>
        </w:rPr>
      </w:pPr>
    </w:p>
    <w:p w:rsidR="00114127" w:rsidRDefault="00114127">
      <w:pPr>
        <w:jc w:val="both"/>
        <w:rPr>
          <w:rFonts w:ascii="Arial" w:hAnsi="Arial" w:cs="Arial"/>
          <w:b/>
          <w:i/>
          <w:sz w:val="24"/>
          <w:szCs w:val="24"/>
        </w:rPr>
      </w:pPr>
    </w:p>
    <w:p w:rsidR="00114127" w:rsidRDefault="00114127">
      <w:pPr>
        <w:jc w:val="both"/>
        <w:rPr>
          <w:rFonts w:ascii="Arial" w:hAnsi="Arial" w:cs="Arial"/>
          <w:b/>
          <w:i/>
          <w:sz w:val="24"/>
          <w:szCs w:val="24"/>
        </w:rPr>
      </w:pPr>
    </w:p>
    <w:p w:rsidR="00114127" w:rsidRDefault="00114127">
      <w:pPr>
        <w:jc w:val="both"/>
        <w:rPr>
          <w:rFonts w:ascii="Arial" w:hAnsi="Arial" w:cs="Arial"/>
          <w:b/>
          <w:i/>
          <w:sz w:val="24"/>
          <w:szCs w:val="24"/>
        </w:rPr>
      </w:pPr>
    </w:p>
    <w:p w:rsidR="00114127" w:rsidRDefault="00114127">
      <w:pPr>
        <w:jc w:val="both"/>
        <w:rPr>
          <w:rFonts w:ascii="Arial" w:hAnsi="Arial" w:cs="Arial"/>
          <w:b/>
          <w:i/>
          <w:sz w:val="24"/>
          <w:szCs w:val="24"/>
        </w:rPr>
      </w:pPr>
    </w:p>
    <w:p w:rsidR="00114127" w:rsidRDefault="00114127">
      <w:pPr>
        <w:jc w:val="both"/>
        <w:rPr>
          <w:rFonts w:ascii="Arial" w:hAnsi="Arial" w:cs="Arial"/>
          <w:b/>
          <w:i/>
          <w:sz w:val="24"/>
          <w:szCs w:val="24"/>
        </w:rPr>
      </w:pPr>
    </w:p>
    <w:p w:rsidR="00114127" w:rsidRDefault="00114127">
      <w:pPr>
        <w:jc w:val="both"/>
        <w:rPr>
          <w:rFonts w:ascii="Arial" w:hAnsi="Arial" w:cs="Arial"/>
          <w:b/>
          <w:i/>
          <w:sz w:val="24"/>
          <w:szCs w:val="24"/>
        </w:rPr>
      </w:pPr>
    </w:p>
    <w:p w:rsidR="00114127" w:rsidRDefault="00C61784">
      <w:pPr>
        <w:jc w:val="center"/>
        <w:rPr>
          <w:rFonts w:ascii="Arial" w:hAnsi="Arial" w:cs="Arial"/>
          <w:b/>
          <w:sz w:val="24"/>
          <w:szCs w:val="24"/>
          <w:u w:val="single"/>
          <w:lang w:val="en-MY"/>
        </w:rPr>
      </w:pPr>
      <w:r>
        <w:rPr>
          <w:rFonts w:ascii="Arial" w:hAnsi="Arial" w:cs="Arial"/>
          <w:b/>
          <w:sz w:val="24"/>
          <w:szCs w:val="24"/>
          <w:u w:val="single"/>
        </w:rPr>
        <w:t>STATISTIK ANALISIS KEPUTUSAN HASIL KAJIAN KEPUASAN            PELANGGAN PTGS TAHUN 20</w:t>
      </w:r>
      <w:r>
        <w:rPr>
          <w:rFonts w:ascii="Arial" w:hAnsi="Arial" w:cs="Arial"/>
          <w:b/>
          <w:sz w:val="24"/>
          <w:szCs w:val="24"/>
          <w:u w:val="single"/>
          <w:lang w:val="en-MY"/>
        </w:rPr>
        <w:t>20</w:t>
      </w:r>
    </w:p>
    <w:p w:rsidR="00114127" w:rsidRDefault="00114127">
      <w:pPr>
        <w:jc w:val="center"/>
        <w:rPr>
          <w:rFonts w:ascii="Arial" w:hAnsi="Arial" w:cs="Arial"/>
          <w:b/>
          <w:sz w:val="24"/>
          <w:szCs w:val="24"/>
          <w:u w:val="single"/>
          <w:lang w:val="en-MY"/>
        </w:rPr>
      </w:pPr>
    </w:p>
    <w:p w:rsidR="00114127" w:rsidRDefault="00C61784">
      <w:pPr>
        <w:jc w:val="both"/>
        <w:rPr>
          <w:rFonts w:ascii="Arial" w:hAnsi="Arial" w:cs="Arial"/>
          <w:b/>
          <w:i/>
          <w:sz w:val="24"/>
          <w:szCs w:val="24"/>
        </w:rPr>
      </w:pPr>
      <w:r>
        <w:rPr>
          <w:noProof/>
        </w:rPr>
        <w:drawing>
          <wp:anchor distT="0" distB="0" distL="114300" distR="114300" simplePos="0" relativeHeight="251696128" behindDoc="0" locked="0" layoutInCell="1" allowOverlap="1">
            <wp:simplePos x="0" y="0"/>
            <wp:positionH relativeFrom="column">
              <wp:posOffset>4445</wp:posOffset>
            </wp:positionH>
            <wp:positionV relativeFrom="paragraph">
              <wp:posOffset>169545</wp:posOffset>
            </wp:positionV>
            <wp:extent cx="5923915" cy="2924175"/>
            <wp:effectExtent l="4445" t="5080" r="15240" b="4445"/>
            <wp:wrapNone/>
            <wp:docPr id="9"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rsidR="00114127" w:rsidRDefault="00114127">
      <w:pPr>
        <w:jc w:val="both"/>
        <w:rPr>
          <w:rFonts w:ascii="Arial" w:hAnsi="Arial" w:cs="Arial"/>
          <w:b/>
          <w:i/>
          <w:sz w:val="24"/>
          <w:szCs w:val="24"/>
        </w:rPr>
      </w:pPr>
    </w:p>
    <w:p w:rsidR="00114127" w:rsidRDefault="00114127">
      <w:pPr>
        <w:jc w:val="both"/>
        <w:rPr>
          <w:rFonts w:ascii="Arial" w:hAnsi="Arial" w:cs="Arial"/>
          <w:b/>
          <w:i/>
          <w:sz w:val="24"/>
          <w:szCs w:val="24"/>
        </w:rPr>
      </w:pPr>
    </w:p>
    <w:p w:rsidR="00114127" w:rsidRDefault="00114127">
      <w:pPr>
        <w:jc w:val="both"/>
        <w:rPr>
          <w:rFonts w:ascii="Arial" w:hAnsi="Arial" w:cs="Arial"/>
          <w:b/>
          <w:i/>
          <w:sz w:val="24"/>
          <w:szCs w:val="24"/>
        </w:rPr>
      </w:pPr>
    </w:p>
    <w:p w:rsidR="00114127" w:rsidRDefault="00114127">
      <w:pPr>
        <w:jc w:val="both"/>
        <w:rPr>
          <w:rFonts w:ascii="Arial" w:hAnsi="Arial" w:cs="Arial"/>
          <w:b/>
          <w:i/>
          <w:sz w:val="24"/>
          <w:szCs w:val="24"/>
        </w:rPr>
      </w:pPr>
    </w:p>
    <w:p w:rsidR="00114127" w:rsidRDefault="00114127">
      <w:pPr>
        <w:jc w:val="both"/>
        <w:rPr>
          <w:rFonts w:ascii="Arial" w:hAnsi="Arial" w:cs="Arial"/>
          <w:b/>
          <w:i/>
          <w:sz w:val="24"/>
          <w:szCs w:val="24"/>
        </w:rPr>
      </w:pPr>
    </w:p>
    <w:p w:rsidR="00114127" w:rsidRDefault="00114127">
      <w:pPr>
        <w:jc w:val="both"/>
        <w:rPr>
          <w:rFonts w:ascii="Arial" w:hAnsi="Arial" w:cs="Arial"/>
          <w:b/>
          <w:i/>
          <w:sz w:val="24"/>
          <w:szCs w:val="24"/>
        </w:rPr>
      </w:pPr>
    </w:p>
    <w:p w:rsidR="00114127" w:rsidRDefault="00114127">
      <w:pPr>
        <w:jc w:val="both"/>
        <w:rPr>
          <w:rFonts w:ascii="Arial" w:hAnsi="Arial" w:cs="Arial"/>
          <w:b/>
          <w:i/>
          <w:sz w:val="24"/>
          <w:szCs w:val="24"/>
        </w:rPr>
      </w:pPr>
    </w:p>
    <w:p w:rsidR="00114127" w:rsidRDefault="00114127">
      <w:pPr>
        <w:jc w:val="both"/>
        <w:rPr>
          <w:rFonts w:ascii="Arial" w:hAnsi="Arial" w:cs="Arial"/>
          <w:b/>
          <w:i/>
          <w:sz w:val="24"/>
          <w:szCs w:val="24"/>
        </w:rPr>
      </w:pPr>
    </w:p>
    <w:p w:rsidR="00114127" w:rsidRDefault="00114127">
      <w:pPr>
        <w:jc w:val="both"/>
        <w:rPr>
          <w:rFonts w:ascii="Arial" w:hAnsi="Arial" w:cs="Arial"/>
          <w:b/>
          <w:i/>
          <w:sz w:val="24"/>
          <w:szCs w:val="24"/>
        </w:rPr>
      </w:pPr>
    </w:p>
    <w:p w:rsidR="00114127" w:rsidRDefault="00114127">
      <w:pPr>
        <w:jc w:val="both"/>
        <w:rPr>
          <w:rFonts w:ascii="Arial" w:hAnsi="Arial" w:cs="Arial"/>
          <w:b/>
          <w:i/>
          <w:sz w:val="24"/>
          <w:szCs w:val="24"/>
        </w:rPr>
      </w:pPr>
    </w:p>
    <w:p w:rsidR="00114127" w:rsidRDefault="00114127">
      <w:pPr>
        <w:jc w:val="both"/>
        <w:rPr>
          <w:rFonts w:ascii="Arial" w:hAnsi="Arial" w:cs="Arial"/>
          <w:b/>
          <w:i/>
          <w:sz w:val="24"/>
          <w:szCs w:val="24"/>
        </w:rPr>
      </w:pPr>
    </w:p>
    <w:p w:rsidR="00114127" w:rsidRDefault="00114127">
      <w:pPr>
        <w:jc w:val="both"/>
        <w:rPr>
          <w:rFonts w:ascii="Arial" w:hAnsi="Arial" w:cs="Arial"/>
          <w:b/>
          <w:i/>
          <w:sz w:val="24"/>
          <w:szCs w:val="24"/>
        </w:rPr>
      </w:pPr>
    </w:p>
    <w:p w:rsidR="00114127" w:rsidRDefault="00114127">
      <w:pPr>
        <w:jc w:val="both"/>
        <w:rPr>
          <w:rFonts w:ascii="Arial" w:hAnsi="Arial" w:cs="Arial"/>
          <w:b/>
          <w:i/>
          <w:sz w:val="24"/>
          <w:szCs w:val="24"/>
        </w:rPr>
      </w:pPr>
    </w:p>
    <w:p w:rsidR="00114127" w:rsidRDefault="00114127">
      <w:pPr>
        <w:jc w:val="both"/>
        <w:rPr>
          <w:rFonts w:ascii="Arial" w:hAnsi="Arial" w:cs="Arial"/>
          <w:b/>
          <w:i/>
          <w:sz w:val="24"/>
          <w:szCs w:val="24"/>
        </w:rPr>
      </w:pPr>
    </w:p>
    <w:p w:rsidR="00114127" w:rsidRDefault="00114127">
      <w:pPr>
        <w:jc w:val="both"/>
        <w:rPr>
          <w:rFonts w:ascii="Arial" w:hAnsi="Arial" w:cs="Arial"/>
          <w:b/>
          <w:i/>
          <w:sz w:val="24"/>
          <w:szCs w:val="24"/>
        </w:rPr>
      </w:pPr>
    </w:p>
    <w:p w:rsidR="00114127" w:rsidRDefault="00114127">
      <w:pPr>
        <w:jc w:val="both"/>
        <w:rPr>
          <w:rFonts w:ascii="Arial" w:hAnsi="Arial" w:cs="Arial"/>
          <w:b/>
          <w:i/>
          <w:sz w:val="24"/>
          <w:szCs w:val="24"/>
        </w:rPr>
      </w:pPr>
    </w:p>
    <w:p w:rsidR="00114127" w:rsidRDefault="00114127">
      <w:pPr>
        <w:jc w:val="both"/>
        <w:rPr>
          <w:rFonts w:ascii="Arial" w:hAnsi="Arial" w:cs="Arial"/>
          <w:b/>
          <w:i/>
          <w:sz w:val="24"/>
          <w:szCs w:val="24"/>
        </w:rPr>
      </w:pPr>
    </w:p>
    <w:p w:rsidR="00114127" w:rsidRDefault="00114127">
      <w:pPr>
        <w:jc w:val="both"/>
        <w:rPr>
          <w:rFonts w:ascii="Arial" w:hAnsi="Arial" w:cs="Arial"/>
          <w:b/>
          <w:i/>
          <w:sz w:val="24"/>
          <w:szCs w:val="24"/>
        </w:rPr>
      </w:pPr>
    </w:p>
    <w:p w:rsidR="00114127" w:rsidRDefault="00114127">
      <w:pPr>
        <w:jc w:val="both"/>
        <w:rPr>
          <w:rFonts w:ascii="Arial" w:hAnsi="Arial" w:cs="Arial"/>
          <w:b/>
          <w:i/>
          <w:sz w:val="24"/>
          <w:szCs w:val="24"/>
        </w:rPr>
      </w:pPr>
    </w:p>
    <w:p w:rsidR="00114127" w:rsidRDefault="00114127">
      <w:pPr>
        <w:jc w:val="both"/>
        <w:rPr>
          <w:rFonts w:ascii="Arial" w:hAnsi="Arial" w:cs="Arial"/>
          <w:b/>
          <w:i/>
          <w:sz w:val="24"/>
          <w:szCs w:val="24"/>
        </w:rPr>
      </w:pPr>
    </w:p>
    <w:p w:rsidR="00114127" w:rsidRDefault="00114127">
      <w:pPr>
        <w:jc w:val="both"/>
        <w:rPr>
          <w:rFonts w:ascii="Arial" w:hAnsi="Arial" w:cs="Arial"/>
          <w:b/>
          <w:i/>
          <w:sz w:val="24"/>
          <w:szCs w:val="24"/>
        </w:rPr>
      </w:pPr>
    </w:p>
    <w:p w:rsidR="00114127" w:rsidRDefault="00114127">
      <w:pPr>
        <w:jc w:val="both"/>
        <w:rPr>
          <w:rFonts w:ascii="Arial" w:hAnsi="Arial" w:cs="Arial"/>
          <w:b/>
          <w:i/>
          <w:sz w:val="24"/>
          <w:szCs w:val="24"/>
        </w:rPr>
      </w:pPr>
    </w:p>
    <w:p w:rsidR="00114127" w:rsidRDefault="00114127">
      <w:pPr>
        <w:jc w:val="both"/>
        <w:rPr>
          <w:rFonts w:ascii="Arial" w:hAnsi="Arial" w:cs="Arial"/>
          <w:b/>
          <w:i/>
          <w:sz w:val="24"/>
          <w:szCs w:val="24"/>
        </w:rPr>
      </w:pPr>
    </w:p>
    <w:p w:rsidR="00114127" w:rsidRDefault="00C61784">
      <w:pPr>
        <w:ind w:left="6480" w:firstLine="720"/>
        <w:rPr>
          <w:rFonts w:ascii="Arial" w:hAnsi="Arial" w:cs="Arial"/>
          <w:b/>
          <w:i/>
          <w:sz w:val="24"/>
          <w:szCs w:val="24"/>
        </w:rPr>
      </w:pPr>
      <w:r>
        <w:rPr>
          <w:rFonts w:ascii="Arial" w:hAnsi="Arial" w:cs="Arial"/>
          <w:b/>
          <w:i/>
          <w:sz w:val="24"/>
          <w:szCs w:val="24"/>
        </w:rPr>
        <w:lastRenderedPageBreak/>
        <w:t>LAMPIRAN B</w:t>
      </w:r>
    </w:p>
    <w:p w:rsidR="00114127" w:rsidRDefault="00C61784">
      <w:pPr>
        <w:jc w:val="center"/>
        <w:rPr>
          <w:rFonts w:ascii="Arial" w:hAnsi="Arial" w:cs="Arial"/>
          <w:b/>
          <w:sz w:val="32"/>
          <w:szCs w:val="32"/>
          <w:u w:val="single"/>
        </w:rPr>
      </w:pPr>
      <w:r>
        <w:rPr>
          <w:rFonts w:ascii="Arial" w:hAnsi="Arial" w:cs="Arial"/>
          <w:b/>
          <w:sz w:val="32"/>
          <w:szCs w:val="32"/>
          <w:u w:val="single"/>
        </w:rPr>
        <w:t xml:space="preserve">CADANGAN PINGAT YANG SESUAI DIBERIKAN KEPADA PTGS DALAM MUTU PERKHIDMATAN </w:t>
      </w:r>
    </w:p>
    <w:p w:rsidR="00114127" w:rsidRDefault="00114127">
      <w:pPr>
        <w:rPr>
          <w:rFonts w:ascii="Arial" w:hAnsi="Arial" w:cs="Arial"/>
          <w:b/>
          <w:sz w:val="32"/>
          <w:szCs w:val="32"/>
          <w:u w:val="single"/>
        </w:rPr>
      </w:pPr>
    </w:p>
    <w:tbl>
      <w:tblPr>
        <w:tblStyle w:val="TableGrid"/>
        <w:tblW w:w="0" w:type="auto"/>
        <w:tblLook w:val="04A0" w:firstRow="1" w:lastRow="0" w:firstColumn="1" w:lastColumn="0" w:noHBand="0" w:noVBand="1"/>
      </w:tblPr>
      <w:tblGrid>
        <w:gridCol w:w="2394"/>
        <w:gridCol w:w="2394"/>
        <w:gridCol w:w="2394"/>
        <w:gridCol w:w="2394"/>
      </w:tblGrid>
      <w:tr w:rsidR="00114127">
        <w:tc>
          <w:tcPr>
            <w:tcW w:w="2394" w:type="dxa"/>
            <w:shd w:val="clear" w:color="auto" w:fill="00B0F0"/>
          </w:tcPr>
          <w:p w:rsidR="00114127" w:rsidRDefault="00C61784">
            <w:pPr>
              <w:spacing w:after="0" w:line="240" w:lineRule="auto"/>
              <w:jc w:val="center"/>
              <w:rPr>
                <w:rFonts w:ascii="Arial" w:hAnsi="Arial" w:cs="Arial"/>
                <w:b/>
                <w:sz w:val="28"/>
                <w:szCs w:val="28"/>
              </w:rPr>
            </w:pPr>
            <w:r>
              <w:rPr>
                <w:rFonts w:ascii="Arial" w:hAnsi="Arial" w:cs="Arial"/>
                <w:b/>
                <w:sz w:val="28"/>
                <w:szCs w:val="28"/>
              </w:rPr>
              <w:t>PERKARA</w:t>
            </w:r>
          </w:p>
        </w:tc>
        <w:tc>
          <w:tcPr>
            <w:tcW w:w="2394" w:type="dxa"/>
            <w:shd w:val="clear" w:color="auto" w:fill="00B0F0"/>
          </w:tcPr>
          <w:p w:rsidR="00114127" w:rsidRDefault="00C61784">
            <w:pPr>
              <w:spacing w:after="0" w:line="240" w:lineRule="auto"/>
              <w:jc w:val="center"/>
              <w:rPr>
                <w:rFonts w:ascii="Arial" w:hAnsi="Arial" w:cs="Arial"/>
                <w:b/>
                <w:sz w:val="28"/>
                <w:szCs w:val="28"/>
              </w:rPr>
            </w:pPr>
            <w:r>
              <w:rPr>
                <w:rFonts w:ascii="Arial" w:hAnsi="Arial" w:cs="Arial"/>
                <w:b/>
                <w:sz w:val="28"/>
                <w:szCs w:val="28"/>
              </w:rPr>
              <w:t>PEMBERAT</w:t>
            </w:r>
          </w:p>
        </w:tc>
        <w:tc>
          <w:tcPr>
            <w:tcW w:w="2394" w:type="dxa"/>
            <w:shd w:val="clear" w:color="auto" w:fill="00B0F0"/>
          </w:tcPr>
          <w:p w:rsidR="00114127" w:rsidRDefault="00C61784">
            <w:pPr>
              <w:spacing w:after="0" w:line="240" w:lineRule="auto"/>
              <w:jc w:val="center"/>
              <w:rPr>
                <w:rFonts w:ascii="Arial" w:hAnsi="Arial" w:cs="Arial"/>
                <w:b/>
                <w:sz w:val="28"/>
                <w:szCs w:val="28"/>
              </w:rPr>
            </w:pPr>
            <w:r>
              <w:rPr>
                <w:rFonts w:ascii="Arial" w:hAnsi="Arial" w:cs="Arial"/>
                <w:b/>
                <w:sz w:val="28"/>
                <w:szCs w:val="28"/>
              </w:rPr>
              <w:t>JUMLAH RESPONDEN</w:t>
            </w:r>
          </w:p>
        </w:tc>
        <w:tc>
          <w:tcPr>
            <w:tcW w:w="2394" w:type="dxa"/>
            <w:shd w:val="clear" w:color="auto" w:fill="00B0F0"/>
          </w:tcPr>
          <w:p w:rsidR="00114127" w:rsidRDefault="00C61784">
            <w:pPr>
              <w:spacing w:after="0" w:line="240" w:lineRule="auto"/>
              <w:jc w:val="center"/>
              <w:rPr>
                <w:rFonts w:ascii="Arial" w:hAnsi="Arial" w:cs="Arial"/>
                <w:b/>
                <w:sz w:val="28"/>
                <w:szCs w:val="28"/>
              </w:rPr>
            </w:pPr>
            <w:r>
              <w:rPr>
                <w:rFonts w:ascii="Arial" w:hAnsi="Arial" w:cs="Arial"/>
                <w:b/>
                <w:sz w:val="28"/>
                <w:szCs w:val="28"/>
              </w:rPr>
              <w:t>MARKAH</w:t>
            </w:r>
          </w:p>
          <w:p w:rsidR="00114127" w:rsidRDefault="00114127">
            <w:pPr>
              <w:spacing w:after="0" w:line="240" w:lineRule="auto"/>
              <w:jc w:val="center"/>
              <w:rPr>
                <w:rFonts w:ascii="Arial" w:hAnsi="Arial" w:cs="Arial"/>
                <w:b/>
                <w:sz w:val="28"/>
                <w:szCs w:val="28"/>
              </w:rPr>
            </w:pPr>
          </w:p>
        </w:tc>
      </w:tr>
      <w:tr w:rsidR="00114127">
        <w:tc>
          <w:tcPr>
            <w:tcW w:w="2394" w:type="dxa"/>
          </w:tcPr>
          <w:p w:rsidR="00114127" w:rsidRDefault="00C61784">
            <w:pPr>
              <w:tabs>
                <w:tab w:val="left" w:pos="1320"/>
              </w:tabs>
              <w:spacing w:after="0" w:line="240" w:lineRule="auto"/>
              <w:rPr>
                <w:rFonts w:ascii="Arial" w:hAnsi="Arial" w:cs="Arial"/>
                <w:sz w:val="24"/>
                <w:szCs w:val="24"/>
              </w:rPr>
            </w:pPr>
            <w:r>
              <w:rPr>
                <w:rFonts w:ascii="Arial" w:hAnsi="Arial" w:cs="Arial"/>
                <w:sz w:val="24"/>
                <w:szCs w:val="24"/>
              </w:rPr>
              <w:t>EMAS</w:t>
            </w:r>
            <w:r>
              <w:rPr>
                <w:rFonts w:ascii="Arial" w:hAnsi="Arial" w:cs="Arial"/>
                <w:sz w:val="24"/>
                <w:szCs w:val="24"/>
              </w:rPr>
              <w:tab/>
            </w:r>
          </w:p>
        </w:tc>
        <w:tc>
          <w:tcPr>
            <w:tcW w:w="2394" w:type="dxa"/>
          </w:tcPr>
          <w:p w:rsidR="00114127" w:rsidRDefault="00C61784">
            <w:pPr>
              <w:spacing w:after="0" w:line="240" w:lineRule="auto"/>
              <w:jc w:val="center"/>
              <w:rPr>
                <w:rFonts w:ascii="Arial" w:hAnsi="Arial" w:cs="Arial"/>
                <w:sz w:val="24"/>
                <w:szCs w:val="24"/>
              </w:rPr>
            </w:pPr>
            <w:r>
              <w:rPr>
                <w:rFonts w:ascii="Arial" w:hAnsi="Arial" w:cs="Arial"/>
                <w:sz w:val="24"/>
                <w:szCs w:val="24"/>
              </w:rPr>
              <w:t>4</w:t>
            </w:r>
          </w:p>
        </w:tc>
        <w:tc>
          <w:tcPr>
            <w:tcW w:w="2394" w:type="dxa"/>
          </w:tcPr>
          <w:p w:rsidR="00114127" w:rsidRDefault="00C61784">
            <w:pPr>
              <w:spacing w:after="0" w:line="240" w:lineRule="auto"/>
              <w:jc w:val="center"/>
              <w:rPr>
                <w:rFonts w:ascii="Arial" w:hAnsi="Arial" w:cs="Arial"/>
                <w:sz w:val="24"/>
                <w:szCs w:val="24"/>
                <w:lang w:val="en-MY"/>
              </w:rPr>
            </w:pPr>
            <w:r>
              <w:rPr>
                <w:rFonts w:ascii="Arial" w:hAnsi="Arial" w:cs="Arial"/>
                <w:sz w:val="24"/>
                <w:szCs w:val="24"/>
                <w:lang w:val="en-MY"/>
              </w:rPr>
              <w:t>4</w:t>
            </w:r>
          </w:p>
        </w:tc>
        <w:tc>
          <w:tcPr>
            <w:tcW w:w="2394" w:type="dxa"/>
          </w:tcPr>
          <w:p w:rsidR="00114127" w:rsidRDefault="00C61784">
            <w:pPr>
              <w:spacing w:after="0" w:line="240" w:lineRule="auto"/>
              <w:jc w:val="center"/>
              <w:rPr>
                <w:rFonts w:ascii="Arial" w:hAnsi="Arial" w:cs="Arial"/>
                <w:sz w:val="24"/>
                <w:szCs w:val="24"/>
                <w:lang w:val="en-MY"/>
              </w:rPr>
            </w:pPr>
            <w:r>
              <w:rPr>
                <w:rFonts w:ascii="Arial" w:hAnsi="Arial" w:cs="Arial"/>
                <w:sz w:val="24"/>
                <w:szCs w:val="24"/>
                <w:lang w:val="en-MY"/>
              </w:rPr>
              <w:t>16</w:t>
            </w:r>
          </w:p>
        </w:tc>
      </w:tr>
      <w:tr w:rsidR="00114127">
        <w:tc>
          <w:tcPr>
            <w:tcW w:w="2394" w:type="dxa"/>
          </w:tcPr>
          <w:p w:rsidR="00114127" w:rsidRDefault="00C61784">
            <w:pPr>
              <w:spacing w:after="0" w:line="240" w:lineRule="auto"/>
              <w:rPr>
                <w:rFonts w:ascii="Arial" w:hAnsi="Arial" w:cs="Arial"/>
                <w:sz w:val="24"/>
                <w:szCs w:val="24"/>
              </w:rPr>
            </w:pPr>
            <w:r>
              <w:rPr>
                <w:rFonts w:ascii="Arial" w:hAnsi="Arial" w:cs="Arial"/>
                <w:sz w:val="24"/>
                <w:szCs w:val="24"/>
              </w:rPr>
              <w:t>PERAK</w:t>
            </w:r>
          </w:p>
        </w:tc>
        <w:tc>
          <w:tcPr>
            <w:tcW w:w="2394" w:type="dxa"/>
          </w:tcPr>
          <w:p w:rsidR="00114127" w:rsidRDefault="00C61784">
            <w:pPr>
              <w:spacing w:after="0" w:line="240" w:lineRule="auto"/>
              <w:jc w:val="center"/>
              <w:rPr>
                <w:rFonts w:ascii="Arial" w:hAnsi="Arial" w:cs="Arial"/>
                <w:sz w:val="24"/>
                <w:szCs w:val="24"/>
              </w:rPr>
            </w:pPr>
            <w:r>
              <w:rPr>
                <w:rFonts w:ascii="Arial" w:hAnsi="Arial" w:cs="Arial"/>
                <w:sz w:val="24"/>
                <w:szCs w:val="24"/>
              </w:rPr>
              <w:t>3</w:t>
            </w:r>
          </w:p>
        </w:tc>
        <w:tc>
          <w:tcPr>
            <w:tcW w:w="2394" w:type="dxa"/>
          </w:tcPr>
          <w:p w:rsidR="00114127" w:rsidRDefault="00C61784">
            <w:pPr>
              <w:spacing w:after="0" w:line="240" w:lineRule="auto"/>
              <w:jc w:val="center"/>
              <w:rPr>
                <w:rFonts w:ascii="Arial" w:hAnsi="Arial" w:cs="Arial"/>
                <w:sz w:val="24"/>
                <w:szCs w:val="24"/>
                <w:lang w:val="en-MY"/>
              </w:rPr>
            </w:pPr>
            <w:r>
              <w:rPr>
                <w:rFonts w:ascii="Arial" w:hAnsi="Arial" w:cs="Arial"/>
                <w:sz w:val="24"/>
                <w:szCs w:val="24"/>
                <w:lang w:val="en-MY"/>
              </w:rPr>
              <w:t>7</w:t>
            </w:r>
          </w:p>
        </w:tc>
        <w:tc>
          <w:tcPr>
            <w:tcW w:w="2394" w:type="dxa"/>
          </w:tcPr>
          <w:p w:rsidR="00114127" w:rsidRDefault="00C61784">
            <w:pPr>
              <w:spacing w:after="0" w:line="240" w:lineRule="auto"/>
              <w:jc w:val="center"/>
              <w:rPr>
                <w:rFonts w:ascii="Arial" w:hAnsi="Arial" w:cs="Arial"/>
                <w:sz w:val="24"/>
                <w:szCs w:val="24"/>
                <w:lang w:val="en-MY"/>
              </w:rPr>
            </w:pPr>
            <w:r>
              <w:rPr>
                <w:rFonts w:ascii="Arial" w:hAnsi="Arial" w:cs="Arial"/>
                <w:sz w:val="24"/>
                <w:szCs w:val="24"/>
              </w:rPr>
              <w:t>2</w:t>
            </w:r>
            <w:r>
              <w:rPr>
                <w:rFonts w:ascii="Arial" w:hAnsi="Arial" w:cs="Arial"/>
                <w:sz w:val="24"/>
                <w:szCs w:val="24"/>
                <w:lang w:val="en-MY"/>
              </w:rPr>
              <w:t>1</w:t>
            </w:r>
          </w:p>
        </w:tc>
      </w:tr>
      <w:tr w:rsidR="00114127">
        <w:tc>
          <w:tcPr>
            <w:tcW w:w="2394" w:type="dxa"/>
          </w:tcPr>
          <w:p w:rsidR="00114127" w:rsidRDefault="00C61784">
            <w:pPr>
              <w:spacing w:after="0" w:line="240" w:lineRule="auto"/>
              <w:rPr>
                <w:rFonts w:ascii="Arial" w:hAnsi="Arial" w:cs="Arial"/>
                <w:sz w:val="24"/>
                <w:szCs w:val="24"/>
              </w:rPr>
            </w:pPr>
            <w:r>
              <w:rPr>
                <w:rFonts w:ascii="Arial" w:hAnsi="Arial" w:cs="Arial"/>
                <w:sz w:val="24"/>
                <w:szCs w:val="24"/>
              </w:rPr>
              <w:t>GANGSA</w:t>
            </w:r>
          </w:p>
        </w:tc>
        <w:tc>
          <w:tcPr>
            <w:tcW w:w="2394" w:type="dxa"/>
          </w:tcPr>
          <w:p w:rsidR="00114127" w:rsidRDefault="00C61784">
            <w:pPr>
              <w:spacing w:after="0" w:line="240" w:lineRule="auto"/>
              <w:jc w:val="center"/>
              <w:rPr>
                <w:rFonts w:ascii="Arial" w:hAnsi="Arial" w:cs="Arial"/>
                <w:sz w:val="24"/>
                <w:szCs w:val="24"/>
              </w:rPr>
            </w:pPr>
            <w:r>
              <w:rPr>
                <w:rFonts w:ascii="Arial" w:hAnsi="Arial" w:cs="Arial"/>
                <w:sz w:val="24"/>
                <w:szCs w:val="24"/>
              </w:rPr>
              <w:t>2</w:t>
            </w:r>
          </w:p>
        </w:tc>
        <w:tc>
          <w:tcPr>
            <w:tcW w:w="2394" w:type="dxa"/>
          </w:tcPr>
          <w:p w:rsidR="00114127" w:rsidRDefault="00C61784">
            <w:pPr>
              <w:spacing w:after="0" w:line="240" w:lineRule="auto"/>
              <w:jc w:val="center"/>
              <w:rPr>
                <w:rFonts w:ascii="Arial" w:hAnsi="Arial" w:cs="Arial"/>
                <w:sz w:val="24"/>
                <w:szCs w:val="24"/>
                <w:lang w:val="en-MY"/>
              </w:rPr>
            </w:pPr>
            <w:r>
              <w:rPr>
                <w:rFonts w:ascii="Arial" w:hAnsi="Arial" w:cs="Arial"/>
                <w:sz w:val="24"/>
                <w:szCs w:val="24"/>
                <w:lang w:val="en-MY"/>
              </w:rPr>
              <w:t>4</w:t>
            </w:r>
          </w:p>
        </w:tc>
        <w:tc>
          <w:tcPr>
            <w:tcW w:w="2394" w:type="dxa"/>
          </w:tcPr>
          <w:p w:rsidR="00114127" w:rsidRDefault="00C61784">
            <w:pPr>
              <w:spacing w:after="0" w:line="240" w:lineRule="auto"/>
              <w:jc w:val="center"/>
              <w:rPr>
                <w:rFonts w:ascii="Arial" w:hAnsi="Arial" w:cs="Arial"/>
                <w:sz w:val="24"/>
                <w:szCs w:val="24"/>
              </w:rPr>
            </w:pPr>
            <w:r>
              <w:rPr>
                <w:rFonts w:ascii="Arial" w:hAnsi="Arial" w:cs="Arial"/>
                <w:sz w:val="24"/>
                <w:szCs w:val="24"/>
                <w:lang w:val="en-MY"/>
              </w:rPr>
              <w:t>8</w:t>
            </w:r>
          </w:p>
        </w:tc>
      </w:tr>
      <w:tr w:rsidR="00114127">
        <w:tc>
          <w:tcPr>
            <w:tcW w:w="2394" w:type="dxa"/>
          </w:tcPr>
          <w:p w:rsidR="00114127" w:rsidRDefault="00C61784">
            <w:pPr>
              <w:spacing w:after="0" w:line="240" w:lineRule="auto"/>
              <w:rPr>
                <w:rFonts w:ascii="Arial" w:hAnsi="Arial" w:cs="Arial"/>
                <w:sz w:val="24"/>
                <w:szCs w:val="24"/>
              </w:rPr>
            </w:pPr>
            <w:r>
              <w:rPr>
                <w:rFonts w:ascii="Arial" w:hAnsi="Arial" w:cs="Arial"/>
                <w:sz w:val="24"/>
                <w:szCs w:val="24"/>
              </w:rPr>
              <w:t>TIADA</w:t>
            </w:r>
          </w:p>
        </w:tc>
        <w:tc>
          <w:tcPr>
            <w:tcW w:w="2394" w:type="dxa"/>
          </w:tcPr>
          <w:p w:rsidR="00114127" w:rsidRDefault="00C61784">
            <w:pPr>
              <w:spacing w:after="0" w:line="240" w:lineRule="auto"/>
              <w:jc w:val="center"/>
              <w:rPr>
                <w:rFonts w:ascii="Arial" w:hAnsi="Arial" w:cs="Arial"/>
                <w:sz w:val="24"/>
                <w:szCs w:val="24"/>
              </w:rPr>
            </w:pPr>
            <w:r>
              <w:rPr>
                <w:rFonts w:ascii="Arial" w:hAnsi="Arial" w:cs="Arial"/>
                <w:sz w:val="24"/>
                <w:szCs w:val="24"/>
              </w:rPr>
              <w:t>1</w:t>
            </w:r>
          </w:p>
        </w:tc>
        <w:tc>
          <w:tcPr>
            <w:tcW w:w="2394" w:type="dxa"/>
          </w:tcPr>
          <w:p w:rsidR="00114127" w:rsidRDefault="00C61784">
            <w:pPr>
              <w:spacing w:after="0" w:line="240" w:lineRule="auto"/>
              <w:jc w:val="center"/>
              <w:rPr>
                <w:rFonts w:ascii="Arial" w:hAnsi="Arial" w:cs="Arial"/>
                <w:sz w:val="24"/>
                <w:szCs w:val="24"/>
                <w:lang w:val="en-MY"/>
              </w:rPr>
            </w:pPr>
            <w:r>
              <w:rPr>
                <w:rFonts w:ascii="Arial" w:hAnsi="Arial" w:cs="Arial"/>
                <w:sz w:val="24"/>
                <w:szCs w:val="24"/>
                <w:lang w:val="en-MY"/>
              </w:rPr>
              <w:t>12</w:t>
            </w:r>
          </w:p>
        </w:tc>
        <w:tc>
          <w:tcPr>
            <w:tcW w:w="2394" w:type="dxa"/>
          </w:tcPr>
          <w:p w:rsidR="00114127" w:rsidRDefault="00C61784">
            <w:pPr>
              <w:spacing w:after="0" w:line="240" w:lineRule="auto"/>
              <w:jc w:val="center"/>
              <w:rPr>
                <w:rFonts w:ascii="Arial" w:hAnsi="Arial" w:cs="Arial"/>
                <w:sz w:val="24"/>
                <w:szCs w:val="24"/>
                <w:lang w:val="en-MY"/>
              </w:rPr>
            </w:pPr>
            <w:r>
              <w:rPr>
                <w:rFonts w:ascii="Arial" w:hAnsi="Arial" w:cs="Arial"/>
                <w:sz w:val="24"/>
                <w:szCs w:val="24"/>
                <w:lang w:val="en-MY"/>
              </w:rPr>
              <w:t>12</w:t>
            </w:r>
          </w:p>
        </w:tc>
      </w:tr>
      <w:tr w:rsidR="00114127">
        <w:tc>
          <w:tcPr>
            <w:tcW w:w="4788" w:type="dxa"/>
            <w:gridSpan w:val="2"/>
          </w:tcPr>
          <w:p w:rsidR="00114127" w:rsidRDefault="00C61784">
            <w:pPr>
              <w:spacing w:after="0" w:line="240" w:lineRule="auto"/>
              <w:rPr>
                <w:rFonts w:ascii="Arial" w:hAnsi="Arial" w:cs="Arial"/>
                <w:b/>
                <w:sz w:val="24"/>
                <w:szCs w:val="24"/>
              </w:rPr>
            </w:pPr>
            <w:r>
              <w:rPr>
                <w:rFonts w:ascii="Arial" w:hAnsi="Arial" w:cs="Arial"/>
                <w:b/>
                <w:sz w:val="24"/>
                <w:szCs w:val="24"/>
              </w:rPr>
              <w:t>JUMLAH KESELURUHAN</w:t>
            </w:r>
          </w:p>
        </w:tc>
        <w:tc>
          <w:tcPr>
            <w:tcW w:w="2394" w:type="dxa"/>
          </w:tcPr>
          <w:p w:rsidR="00114127" w:rsidRDefault="00C61784">
            <w:pPr>
              <w:spacing w:after="0" w:line="240" w:lineRule="auto"/>
              <w:jc w:val="center"/>
              <w:rPr>
                <w:rFonts w:ascii="Arial" w:hAnsi="Arial" w:cs="Arial"/>
                <w:b/>
                <w:sz w:val="24"/>
                <w:szCs w:val="24"/>
                <w:lang w:val="en-MY"/>
              </w:rPr>
            </w:pPr>
            <w:r>
              <w:rPr>
                <w:rFonts w:ascii="Arial" w:hAnsi="Arial" w:cs="Arial"/>
                <w:b/>
                <w:sz w:val="24"/>
                <w:szCs w:val="24"/>
                <w:lang w:val="en-MY"/>
              </w:rPr>
              <w:t>27</w:t>
            </w:r>
          </w:p>
        </w:tc>
        <w:tc>
          <w:tcPr>
            <w:tcW w:w="2394" w:type="dxa"/>
          </w:tcPr>
          <w:p w:rsidR="00114127" w:rsidRDefault="00C61784">
            <w:pPr>
              <w:spacing w:after="0" w:line="240" w:lineRule="auto"/>
              <w:jc w:val="center"/>
              <w:rPr>
                <w:rFonts w:ascii="Arial" w:hAnsi="Arial" w:cs="Arial"/>
                <w:b/>
                <w:sz w:val="24"/>
                <w:szCs w:val="24"/>
                <w:lang w:val="en-MY"/>
              </w:rPr>
            </w:pPr>
            <w:r>
              <w:rPr>
                <w:rFonts w:ascii="Arial" w:hAnsi="Arial" w:cs="Arial"/>
                <w:b/>
                <w:sz w:val="24"/>
                <w:szCs w:val="24"/>
                <w:lang w:val="en-MY"/>
              </w:rPr>
              <w:t>57</w:t>
            </w:r>
          </w:p>
        </w:tc>
      </w:tr>
    </w:tbl>
    <w:p w:rsidR="00114127" w:rsidRDefault="00C61784">
      <w:pPr>
        <w:rPr>
          <w:rFonts w:ascii="Arial" w:hAnsi="Arial" w:cs="Arial"/>
          <w:b/>
          <w:sz w:val="32"/>
          <w:szCs w:val="32"/>
        </w:rPr>
      </w:pP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r>
    </w:p>
    <w:p w:rsidR="00114127" w:rsidRDefault="00C61784">
      <w:pPr>
        <w:ind w:left="3600" w:firstLine="720"/>
        <w:rPr>
          <w:rFonts w:ascii="Arial" w:hAnsi="Arial" w:cs="Arial"/>
          <w:b/>
          <w:color w:val="FF0000"/>
          <w:sz w:val="28"/>
          <w:szCs w:val="28"/>
        </w:rPr>
      </w:pPr>
      <w:r>
        <w:rPr>
          <w:rFonts w:ascii="Arial" w:hAnsi="Arial" w:cs="Arial"/>
          <w:b/>
          <w:color w:val="FF0000"/>
          <w:sz w:val="28"/>
          <w:szCs w:val="28"/>
        </w:rPr>
        <w:t xml:space="preserve">PERATUS KESELURUHAN    </w:t>
      </w:r>
      <w:r w:rsidR="003238B4">
        <w:rPr>
          <w:rFonts w:ascii="Arial" w:hAnsi="Arial" w:cs="Arial"/>
          <w:b/>
          <w:color w:val="FF0000"/>
          <w:sz w:val="28"/>
          <w:szCs w:val="28"/>
        </w:rPr>
        <w:t>52.8</w:t>
      </w:r>
      <w:r>
        <w:rPr>
          <w:rFonts w:ascii="Arial" w:hAnsi="Arial" w:cs="Arial"/>
          <w:b/>
          <w:color w:val="FF0000"/>
          <w:sz w:val="28"/>
          <w:szCs w:val="28"/>
        </w:rPr>
        <w:t>%</w:t>
      </w:r>
    </w:p>
    <w:p w:rsidR="00114127" w:rsidRDefault="00C61784">
      <w:pPr>
        <w:ind w:left="3600" w:hanging="3600"/>
        <w:rPr>
          <w:rFonts w:ascii="Arial" w:hAnsi="Arial" w:cs="Arial"/>
          <w:b/>
          <w:color w:val="FF0000"/>
          <w:sz w:val="28"/>
          <w:szCs w:val="28"/>
        </w:rPr>
      </w:pPr>
      <w:r>
        <w:rPr>
          <w:noProof/>
        </w:rPr>
        <w:drawing>
          <wp:anchor distT="0" distB="0" distL="114300" distR="114300" simplePos="0" relativeHeight="251697152" behindDoc="0" locked="0" layoutInCell="1" allowOverlap="1">
            <wp:simplePos x="0" y="0"/>
            <wp:positionH relativeFrom="column">
              <wp:posOffset>0</wp:posOffset>
            </wp:positionH>
            <wp:positionV relativeFrom="paragraph">
              <wp:posOffset>210185</wp:posOffset>
            </wp:positionV>
            <wp:extent cx="6038850" cy="2867025"/>
            <wp:effectExtent l="0" t="0" r="19050" b="9525"/>
            <wp:wrapNone/>
            <wp:docPr id="10"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rsidR="00114127" w:rsidRDefault="00114127">
      <w:pPr>
        <w:ind w:left="3600" w:firstLine="720"/>
        <w:rPr>
          <w:rFonts w:ascii="Arial" w:hAnsi="Arial" w:cs="Arial"/>
          <w:b/>
          <w:color w:val="FF0000"/>
          <w:sz w:val="28"/>
          <w:szCs w:val="28"/>
        </w:rPr>
      </w:pPr>
    </w:p>
    <w:p w:rsidR="00114127" w:rsidRDefault="00114127">
      <w:pPr>
        <w:ind w:left="3600" w:firstLine="720"/>
        <w:rPr>
          <w:rFonts w:ascii="Arial" w:hAnsi="Arial" w:cs="Arial"/>
          <w:b/>
          <w:color w:val="FF0000"/>
          <w:sz w:val="28"/>
          <w:szCs w:val="28"/>
        </w:rPr>
      </w:pPr>
    </w:p>
    <w:p w:rsidR="00114127" w:rsidRDefault="00114127">
      <w:pPr>
        <w:ind w:left="3600" w:firstLine="720"/>
        <w:rPr>
          <w:rFonts w:ascii="Arial" w:hAnsi="Arial" w:cs="Arial"/>
          <w:b/>
          <w:color w:val="FF0000"/>
          <w:sz w:val="28"/>
          <w:szCs w:val="28"/>
        </w:rPr>
      </w:pPr>
    </w:p>
    <w:p w:rsidR="00114127" w:rsidRDefault="00114127">
      <w:pPr>
        <w:ind w:left="3600" w:firstLine="720"/>
        <w:rPr>
          <w:rFonts w:ascii="Arial" w:hAnsi="Arial" w:cs="Arial"/>
          <w:b/>
          <w:color w:val="FF0000"/>
          <w:sz w:val="28"/>
          <w:szCs w:val="28"/>
        </w:rPr>
      </w:pPr>
    </w:p>
    <w:p w:rsidR="00114127" w:rsidRDefault="00114127">
      <w:pPr>
        <w:ind w:left="3600" w:firstLine="720"/>
        <w:rPr>
          <w:rFonts w:ascii="Arial" w:hAnsi="Arial" w:cs="Arial"/>
          <w:b/>
          <w:color w:val="FF0000"/>
          <w:sz w:val="28"/>
          <w:szCs w:val="28"/>
        </w:rPr>
      </w:pPr>
    </w:p>
    <w:p w:rsidR="00114127" w:rsidRDefault="00114127">
      <w:pPr>
        <w:ind w:left="3600" w:firstLine="720"/>
        <w:rPr>
          <w:rFonts w:ascii="Arial" w:hAnsi="Arial" w:cs="Arial"/>
          <w:b/>
          <w:color w:val="FF0000"/>
          <w:sz w:val="28"/>
          <w:szCs w:val="28"/>
        </w:rPr>
      </w:pPr>
    </w:p>
    <w:p w:rsidR="00114127" w:rsidRDefault="00114127">
      <w:pPr>
        <w:ind w:left="3600" w:firstLine="720"/>
        <w:rPr>
          <w:rFonts w:ascii="Arial" w:hAnsi="Arial" w:cs="Arial"/>
          <w:b/>
          <w:color w:val="FF0000"/>
          <w:sz w:val="28"/>
          <w:szCs w:val="28"/>
        </w:rPr>
      </w:pPr>
    </w:p>
    <w:p w:rsidR="00114127" w:rsidRDefault="00114127">
      <w:pPr>
        <w:ind w:left="3600" w:firstLine="720"/>
        <w:rPr>
          <w:rFonts w:ascii="Arial" w:hAnsi="Arial" w:cs="Arial"/>
          <w:b/>
          <w:color w:val="FF0000"/>
          <w:sz w:val="28"/>
          <w:szCs w:val="28"/>
        </w:rPr>
      </w:pPr>
    </w:p>
    <w:p w:rsidR="00114127" w:rsidRDefault="00114127">
      <w:pPr>
        <w:rPr>
          <w:rFonts w:ascii="Arial" w:hAnsi="Arial" w:cs="Arial"/>
          <w:sz w:val="24"/>
          <w:szCs w:val="24"/>
        </w:rPr>
      </w:pPr>
    </w:p>
    <w:p w:rsidR="00114127" w:rsidRDefault="00C61784">
      <w:pPr>
        <w:rPr>
          <w:rFonts w:ascii="Arial" w:hAnsi="Arial" w:cs="Arial"/>
          <w:b/>
          <w:sz w:val="24"/>
          <w:szCs w:val="24"/>
        </w:rPr>
      </w:pPr>
      <w:r>
        <w:rPr>
          <w:rFonts w:ascii="Arial" w:hAnsi="Arial" w:cs="Arial"/>
          <w:b/>
          <w:sz w:val="24"/>
          <w:szCs w:val="24"/>
        </w:rPr>
        <w:t>SKALA RUJUKAN</w:t>
      </w:r>
    </w:p>
    <w:tbl>
      <w:tblPr>
        <w:tblStyle w:val="TableGrid"/>
        <w:tblW w:w="0" w:type="auto"/>
        <w:tblLook w:val="04A0" w:firstRow="1" w:lastRow="0" w:firstColumn="1" w:lastColumn="0" w:noHBand="0" w:noVBand="1"/>
      </w:tblPr>
      <w:tblGrid>
        <w:gridCol w:w="2394"/>
        <w:gridCol w:w="2394"/>
        <w:gridCol w:w="2394"/>
        <w:gridCol w:w="2394"/>
      </w:tblGrid>
      <w:tr w:rsidR="00114127" w:rsidTr="004E47C6">
        <w:tc>
          <w:tcPr>
            <w:tcW w:w="2394" w:type="dxa"/>
          </w:tcPr>
          <w:p w:rsidR="00114127" w:rsidRDefault="00C61784">
            <w:pPr>
              <w:spacing w:after="0" w:line="240" w:lineRule="auto"/>
              <w:jc w:val="center"/>
              <w:rPr>
                <w:rFonts w:ascii="Arial" w:hAnsi="Arial" w:cs="Arial"/>
                <w:sz w:val="28"/>
                <w:szCs w:val="28"/>
              </w:rPr>
            </w:pPr>
            <w:r>
              <w:rPr>
                <w:rFonts w:ascii="Arial" w:hAnsi="Arial" w:cs="Arial"/>
                <w:sz w:val="28"/>
                <w:szCs w:val="28"/>
              </w:rPr>
              <w:t>76-100</w:t>
            </w:r>
          </w:p>
        </w:tc>
        <w:tc>
          <w:tcPr>
            <w:tcW w:w="2394" w:type="dxa"/>
            <w:shd w:val="clear" w:color="auto" w:fill="FABF8F" w:themeFill="accent6" w:themeFillTint="99"/>
          </w:tcPr>
          <w:p w:rsidR="00114127" w:rsidRDefault="00C61784">
            <w:pPr>
              <w:spacing w:after="0" w:line="240" w:lineRule="auto"/>
              <w:jc w:val="center"/>
              <w:rPr>
                <w:rFonts w:ascii="Arial" w:hAnsi="Arial" w:cs="Arial"/>
                <w:b/>
                <w:sz w:val="28"/>
                <w:szCs w:val="28"/>
              </w:rPr>
            </w:pPr>
            <w:r>
              <w:rPr>
                <w:rFonts w:ascii="Arial" w:hAnsi="Arial" w:cs="Arial"/>
                <w:b/>
                <w:sz w:val="28"/>
                <w:szCs w:val="28"/>
              </w:rPr>
              <w:t>51-75</w:t>
            </w:r>
          </w:p>
        </w:tc>
        <w:tc>
          <w:tcPr>
            <w:tcW w:w="2394" w:type="dxa"/>
          </w:tcPr>
          <w:p w:rsidR="00114127" w:rsidRDefault="00C61784">
            <w:pPr>
              <w:spacing w:after="0" w:line="240" w:lineRule="auto"/>
              <w:jc w:val="center"/>
              <w:rPr>
                <w:rFonts w:ascii="Arial" w:hAnsi="Arial" w:cs="Arial"/>
                <w:sz w:val="28"/>
                <w:szCs w:val="28"/>
              </w:rPr>
            </w:pPr>
            <w:r>
              <w:rPr>
                <w:rFonts w:ascii="Arial" w:hAnsi="Arial" w:cs="Arial"/>
                <w:sz w:val="28"/>
                <w:szCs w:val="28"/>
              </w:rPr>
              <w:t>26-50</w:t>
            </w:r>
          </w:p>
        </w:tc>
        <w:tc>
          <w:tcPr>
            <w:tcW w:w="2394" w:type="dxa"/>
          </w:tcPr>
          <w:p w:rsidR="00114127" w:rsidRDefault="00C61784">
            <w:pPr>
              <w:spacing w:after="0" w:line="240" w:lineRule="auto"/>
              <w:jc w:val="center"/>
              <w:rPr>
                <w:rFonts w:ascii="Arial" w:hAnsi="Arial" w:cs="Arial"/>
                <w:sz w:val="28"/>
                <w:szCs w:val="28"/>
              </w:rPr>
            </w:pPr>
            <w:r>
              <w:rPr>
                <w:rFonts w:ascii="Arial" w:hAnsi="Arial" w:cs="Arial"/>
                <w:sz w:val="28"/>
                <w:szCs w:val="28"/>
              </w:rPr>
              <w:t>1-25</w:t>
            </w:r>
          </w:p>
        </w:tc>
      </w:tr>
      <w:tr w:rsidR="00114127" w:rsidTr="004E47C6">
        <w:tc>
          <w:tcPr>
            <w:tcW w:w="2394" w:type="dxa"/>
          </w:tcPr>
          <w:p w:rsidR="00114127" w:rsidRDefault="00C61784">
            <w:pPr>
              <w:spacing w:after="0" w:line="240" w:lineRule="auto"/>
              <w:jc w:val="center"/>
              <w:rPr>
                <w:rFonts w:ascii="Arial" w:hAnsi="Arial" w:cs="Arial"/>
                <w:sz w:val="28"/>
                <w:szCs w:val="28"/>
              </w:rPr>
            </w:pPr>
            <w:r>
              <w:rPr>
                <w:rFonts w:ascii="Arial" w:hAnsi="Arial" w:cs="Arial"/>
                <w:sz w:val="28"/>
                <w:szCs w:val="28"/>
              </w:rPr>
              <w:t>EMAS</w:t>
            </w:r>
          </w:p>
        </w:tc>
        <w:tc>
          <w:tcPr>
            <w:tcW w:w="2394" w:type="dxa"/>
            <w:shd w:val="clear" w:color="auto" w:fill="FABF8F" w:themeFill="accent6" w:themeFillTint="99"/>
          </w:tcPr>
          <w:p w:rsidR="00114127" w:rsidRDefault="00C61784">
            <w:pPr>
              <w:spacing w:after="0" w:line="240" w:lineRule="auto"/>
              <w:jc w:val="center"/>
              <w:rPr>
                <w:rFonts w:ascii="Arial" w:hAnsi="Arial" w:cs="Arial"/>
                <w:b/>
                <w:sz w:val="28"/>
                <w:szCs w:val="28"/>
              </w:rPr>
            </w:pPr>
            <w:r>
              <w:rPr>
                <w:rFonts w:ascii="Arial" w:hAnsi="Arial" w:cs="Arial"/>
                <w:b/>
                <w:sz w:val="28"/>
                <w:szCs w:val="28"/>
              </w:rPr>
              <w:t>PERAK</w:t>
            </w:r>
          </w:p>
        </w:tc>
        <w:tc>
          <w:tcPr>
            <w:tcW w:w="2394" w:type="dxa"/>
          </w:tcPr>
          <w:p w:rsidR="00114127" w:rsidRDefault="00C61784">
            <w:pPr>
              <w:spacing w:after="0" w:line="240" w:lineRule="auto"/>
              <w:jc w:val="center"/>
              <w:rPr>
                <w:rFonts w:ascii="Arial" w:hAnsi="Arial" w:cs="Arial"/>
                <w:sz w:val="28"/>
                <w:szCs w:val="28"/>
              </w:rPr>
            </w:pPr>
            <w:r>
              <w:rPr>
                <w:rFonts w:ascii="Arial" w:hAnsi="Arial" w:cs="Arial"/>
                <w:sz w:val="28"/>
                <w:szCs w:val="28"/>
              </w:rPr>
              <w:t>GANGSA</w:t>
            </w:r>
          </w:p>
        </w:tc>
        <w:tc>
          <w:tcPr>
            <w:tcW w:w="2394" w:type="dxa"/>
          </w:tcPr>
          <w:p w:rsidR="00114127" w:rsidRDefault="00C61784">
            <w:pPr>
              <w:spacing w:after="0" w:line="240" w:lineRule="auto"/>
              <w:jc w:val="center"/>
              <w:rPr>
                <w:rFonts w:ascii="Arial" w:hAnsi="Arial" w:cs="Arial"/>
                <w:sz w:val="28"/>
                <w:szCs w:val="28"/>
              </w:rPr>
            </w:pPr>
            <w:r>
              <w:rPr>
                <w:rFonts w:ascii="Arial" w:hAnsi="Arial" w:cs="Arial"/>
                <w:sz w:val="28"/>
                <w:szCs w:val="28"/>
              </w:rPr>
              <w:t>TIADA</w:t>
            </w:r>
          </w:p>
        </w:tc>
      </w:tr>
    </w:tbl>
    <w:p w:rsidR="00114127" w:rsidRDefault="00114127">
      <w:pPr>
        <w:rPr>
          <w:rFonts w:ascii="Arial" w:hAnsi="Arial" w:cs="Arial"/>
          <w:sz w:val="24"/>
          <w:szCs w:val="24"/>
        </w:rPr>
      </w:pPr>
    </w:p>
    <w:p w:rsidR="00114127" w:rsidRDefault="00114127">
      <w:pPr>
        <w:rPr>
          <w:rFonts w:ascii="Arial" w:hAnsi="Arial" w:cs="Arial"/>
          <w:sz w:val="24"/>
          <w:szCs w:val="24"/>
        </w:rPr>
      </w:pPr>
    </w:p>
    <w:p w:rsidR="003238B4" w:rsidRDefault="003238B4">
      <w:pPr>
        <w:rPr>
          <w:rFonts w:ascii="Arial" w:hAnsi="Arial" w:cs="Arial"/>
          <w:sz w:val="24"/>
          <w:szCs w:val="24"/>
        </w:rPr>
      </w:pPr>
    </w:p>
    <w:p w:rsidR="003238B4" w:rsidRDefault="003238B4">
      <w:pPr>
        <w:rPr>
          <w:rFonts w:ascii="Arial" w:hAnsi="Arial" w:cs="Arial"/>
          <w:sz w:val="24"/>
          <w:szCs w:val="24"/>
        </w:rPr>
      </w:pPr>
    </w:p>
    <w:p w:rsidR="00114127" w:rsidRDefault="00C61784">
      <w:pPr>
        <w:jc w:val="right"/>
        <w:rPr>
          <w:rFonts w:ascii="Arial" w:hAnsi="Arial" w:cs="Arial"/>
          <w:b/>
          <w:i/>
          <w:sz w:val="24"/>
          <w:szCs w:val="24"/>
        </w:rPr>
      </w:pPr>
      <w:r>
        <w:rPr>
          <w:rFonts w:ascii="Arial" w:hAnsi="Arial" w:cs="Arial"/>
          <w:b/>
          <w:i/>
          <w:sz w:val="24"/>
          <w:szCs w:val="24"/>
        </w:rPr>
        <w:lastRenderedPageBreak/>
        <w:t>LAMPIRAN C</w:t>
      </w:r>
    </w:p>
    <w:p w:rsidR="00114127" w:rsidRDefault="00C61784">
      <w:pPr>
        <w:jc w:val="center"/>
        <w:rPr>
          <w:rFonts w:ascii="Arial" w:hAnsi="Arial" w:cs="Arial"/>
          <w:b/>
          <w:sz w:val="32"/>
          <w:szCs w:val="32"/>
          <w:u w:val="single"/>
        </w:rPr>
      </w:pPr>
      <w:r>
        <w:rPr>
          <w:rFonts w:ascii="Arial" w:hAnsi="Arial" w:cs="Arial"/>
          <w:b/>
          <w:sz w:val="32"/>
          <w:szCs w:val="32"/>
          <w:u w:val="single"/>
        </w:rPr>
        <w:t>RUMUSAN PANDANGAN/CADANGAN</w:t>
      </w:r>
    </w:p>
    <w:p w:rsidR="00114127" w:rsidRDefault="00114127">
      <w:pPr>
        <w:jc w:val="center"/>
        <w:rPr>
          <w:rFonts w:ascii="Arial" w:hAnsi="Arial" w:cs="Arial"/>
          <w:b/>
          <w:sz w:val="32"/>
          <w:szCs w:val="32"/>
          <w:u w:val="single"/>
        </w:rPr>
      </w:pPr>
    </w:p>
    <w:tbl>
      <w:tblPr>
        <w:tblStyle w:val="TableGrid"/>
        <w:tblW w:w="0" w:type="auto"/>
        <w:tblLook w:val="04A0" w:firstRow="1" w:lastRow="0" w:firstColumn="1" w:lastColumn="0" w:noHBand="0" w:noVBand="1"/>
      </w:tblPr>
      <w:tblGrid>
        <w:gridCol w:w="1098"/>
        <w:gridCol w:w="8370"/>
      </w:tblGrid>
      <w:tr w:rsidR="00114127">
        <w:tc>
          <w:tcPr>
            <w:tcW w:w="1098" w:type="dxa"/>
            <w:shd w:val="clear" w:color="auto" w:fill="00B0F0"/>
          </w:tcPr>
          <w:p w:rsidR="00114127" w:rsidRDefault="00C61784">
            <w:pPr>
              <w:spacing w:before="240" w:after="0" w:line="240" w:lineRule="auto"/>
              <w:jc w:val="center"/>
              <w:rPr>
                <w:rFonts w:ascii="Arial" w:hAnsi="Arial" w:cs="Arial"/>
                <w:b/>
                <w:sz w:val="24"/>
                <w:szCs w:val="24"/>
              </w:rPr>
            </w:pPr>
            <w:r>
              <w:rPr>
                <w:rFonts w:ascii="Arial" w:hAnsi="Arial" w:cs="Arial"/>
                <w:b/>
                <w:sz w:val="24"/>
                <w:szCs w:val="24"/>
              </w:rPr>
              <w:t>BIL</w:t>
            </w:r>
          </w:p>
        </w:tc>
        <w:tc>
          <w:tcPr>
            <w:tcW w:w="8370" w:type="dxa"/>
            <w:shd w:val="clear" w:color="auto" w:fill="00B0F0"/>
          </w:tcPr>
          <w:p w:rsidR="00114127" w:rsidRDefault="00C61784">
            <w:pPr>
              <w:spacing w:before="240" w:after="0" w:line="240" w:lineRule="auto"/>
              <w:jc w:val="center"/>
              <w:rPr>
                <w:rFonts w:ascii="Arial" w:hAnsi="Arial" w:cs="Arial"/>
                <w:b/>
                <w:sz w:val="24"/>
                <w:szCs w:val="24"/>
              </w:rPr>
            </w:pPr>
            <w:r>
              <w:rPr>
                <w:rFonts w:ascii="Arial" w:hAnsi="Arial" w:cs="Arial"/>
                <w:b/>
                <w:sz w:val="24"/>
                <w:szCs w:val="24"/>
              </w:rPr>
              <w:t>PERKHIDMATAN KAUNTER</w:t>
            </w:r>
          </w:p>
        </w:tc>
      </w:tr>
      <w:tr w:rsidR="00114127" w:rsidTr="003238B4">
        <w:trPr>
          <w:trHeight w:val="1025"/>
        </w:trPr>
        <w:tc>
          <w:tcPr>
            <w:tcW w:w="1098" w:type="dxa"/>
          </w:tcPr>
          <w:p w:rsidR="00114127" w:rsidRDefault="00C61784">
            <w:pPr>
              <w:spacing w:before="240" w:after="0" w:line="240" w:lineRule="auto"/>
              <w:jc w:val="center"/>
              <w:rPr>
                <w:rFonts w:ascii="Arial" w:hAnsi="Arial" w:cs="Arial"/>
                <w:sz w:val="24"/>
                <w:szCs w:val="24"/>
              </w:rPr>
            </w:pPr>
            <w:r>
              <w:rPr>
                <w:rFonts w:ascii="Arial" w:hAnsi="Arial" w:cs="Arial"/>
                <w:sz w:val="24"/>
                <w:szCs w:val="24"/>
              </w:rPr>
              <w:t>1.</w:t>
            </w:r>
          </w:p>
        </w:tc>
        <w:tc>
          <w:tcPr>
            <w:tcW w:w="8370" w:type="dxa"/>
            <w:vAlign w:val="bottom"/>
          </w:tcPr>
          <w:p w:rsidR="00114127" w:rsidRDefault="00C61784">
            <w:pPr>
              <w:textAlignment w:val="bottom"/>
              <w:rPr>
                <w:rFonts w:ascii="Arial" w:hAnsi="Arial" w:cs="Arial"/>
                <w:color w:val="000000"/>
                <w:sz w:val="24"/>
                <w:szCs w:val="24"/>
              </w:rPr>
            </w:pPr>
            <w:r>
              <w:rPr>
                <w:rFonts w:ascii="Arial" w:eastAsia="SimSun" w:hAnsi="Arial" w:cs="Arial"/>
                <w:color w:val="000000"/>
                <w:sz w:val="24"/>
                <w:szCs w:val="24"/>
                <w:lang w:eastAsia="zh-CN" w:bidi="ar"/>
              </w:rPr>
              <w:t xml:space="preserve">Kaunter Strata amat tidak cekap and pegawai-pegawai anda bersikap buruk apabila saya tanya sikit soalan umum. </w:t>
            </w:r>
          </w:p>
        </w:tc>
      </w:tr>
      <w:tr w:rsidR="00114127" w:rsidTr="003238B4">
        <w:trPr>
          <w:trHeight w:val="1070"/>
        </w:trPr>
        <w:tc>
          <w:tcPr>
            <w:tcW w:w="1098" w:type="dxa"/>
          </w:tcPr>
          <w:p w:rsidR="00114127" w:rsidRDefault="00C61784">
            <w:pPr>
              <w:spacing w:before="240" w:after="0" w:line="240" w:lineRule="auto"/>
              <w:jc w:val="center"/>
              <w:rPr>
                <w:rFonts w:ascii="Arial" w:hAnsi="Arial" w:cs="Arial"/>
                <w:sz w:val="24"/>
                <w:szCs w:val="24"/>
              </w:rPr>
            </w:pPr>
            <w:r>
              <w:rPr>
                <w:rFonts w:ascii="Arial" w:hAnsi="Arial" w:cs="Arial"/>
                <w:sz w:val="24"/>
                <w:szCs w:val="24"/>
              </w:rPr>
              <w:t>2.</w:t>
            </w:r>
          </w:p>
        </w:tc>
        <w:tc>
          <w:tcPr>
            <w:tcW w:w="8370" w:type="dxa"/>
            <w:vAlign w:val="bottom"/>
          </w:tcPr>
          <w:p w:rsidR="00114127" w:rsidRDefault="00C61784">
            <w:pPr>
              <w:textAlignment w:val="bottom"/>
              <w:rPr>
                <w:rFonts w:ascii="Arial" w:hAnsi="Arial" w:cs="Arial"/>
                <w:color w:val="000000"/>
                <w:sz w:val="24"/>
                <w:szCs w:val="24"/>
                <w:lang w:val="en-MY"/>
              </w:rPr>
            </w:pPr>
            <w:r>
              <w:rPr>
                <w:rFonts w:ascii="Arial" w:eastAsia="SimSun" w:hAnsi="Arial" w:cs="Arial"/>
                <w:color w:val="000000"/>
                <w:sz w:val="24"/>
                <w:szCs w:val="24"/>
                <w:lang w:val="en-MY" w:eastAsia="zh-CN" w:bidi="ar"/>
              </w:rPr>
              <w:t>Beri n</w:t>
            </w:r>
            <w:r>
              <w:rPr>
                <w:rFonts w:ascii="Arial" w:eastAsia="SimSun" w:hAnsi="Arial" w:cs="Arial"/>
                <w:color w:val="000000"/>
                <w:sz w:val="24"/>
                <w:szCs w:val="24"/>
                <w:lang w:eastAsia="zh-CN" w:bidi="ar"/>
              </w:rPr>
              <w:t>ombor giliran macam Pejabat tanah KL. Orang sampai terus bagi nombor. Bukan beratur berjam jam semata-mata untuk ambil nombor</w:t>
            </w:r>
            <w:r>
              <w:rPr>
                <w:rFonts w:ascii="Arial" w:eastAsia="SimSun" w:hAnsi="Arial" w:cs="Arial"/>
                <w:color w:val="000000"/>
                <w:sz w:val="24"/>
                <w:szCs w:val="24"/>
                <w:lang w:val="en-MY" w:eastAsia="zh-CN" w:bidi="ar"/>
              </w:rPr>
              <w:t>.</w:t>
            </w:r>
          </w:p>
        </w:tc>
      </w:tr>
      <w:tr w:rsidR="00114127">
        <w:tc>
          <w:tcPr>
            <w:tcW w:w="1098" w:type="dxa"/>
          </w:tcPr>
          <w:p w:rsidR="00114127" w:rsidRDefault="00C61784">
            <w:pPr>
              <w:spacing w:before="240" w:after="0" w:line="240" w:lineRule="auto"/>
              <w:jc w:val="center"/>
              <w:rPr>
                <w:rFonts w:ascii="Arial" w:hAnsi="Arial" w:cs="Arial"/>
                <w:sz w:val="24"/>
                <w:szCs w:val="24"/>
              </w:rPr>
            </w:pPr>
            <w:r>
              <w:rPr>
                <w:rFonts w:ascii="Arial" w:hAnsi="Arial" w:cs="Arial"/>
                <w:sz w:val="24"/>
                <w:szCs w:val="24"/>
              </w:rPr>
              <w:t>3.</w:t>
            </w:r>
          </w:p>
        </w:tc>
        <w:tc>
          <w:tcPr>
            <w:tcW w:w="8370" w:type="dxa"/>
          </w:tcPr>
          <w:p w:rsidR="00114127" w:rsidRDefault="00C61784">
            <w:pPr>
              <w:spacing w:before="240" w:after="0" w:line="240" w:lineRule="auto"/>
              <w:rPr>
                <w:rFonts w:ascii="Arial" w:hAnsi="Arial" w:cs="Arial"/>
                <w:sz w:val="24"/>
                <w:szCs w:val="24"/>
                <w:lang w:val="en-MY"/>
              </w:rPr>
            </w:pPr>
            <w:r>
              <w:rPr>
                <w:rFonts w:ascii="Arial" w:eastAsia="SimSun" w:hAnsi="Arial" w:cs="Arial"/>
                <w:color w:val="000000"/>
                <w:sz w:val="24"/>
                <w:szCs w:val="24"/>
                <w:lang w:eastAsia="zh-CN" w:bidi="ar"/>
              </w:rPr>
              <w:t xml:space="preserve">Galakan untuk mendigitalkan kesemua urusan di PTGS (jika bole) untuk mencepatkan dan memudahkan urusan </w:t>
            </w:r>
            <w:r>
              <w:rPr>
                <w:rFonts w:ascii="Arial" w:eastAsia="SimSun" w:hAnsi="Arial" w:cs="Arial"/>
                <w:color w:val="000000"/>
                <w:sz w:val="24"/>
                <w:szCs w:val="24"/>
                <w:lang w:val="en-MY" w:eastAsia="zh-CN" w:bidi="ar"/>
              </w:rPr>
              <w:t xml:space="preserve">semua </w:t>
            </w:r>
            <w:r>
              <w:rPr>
                <w:rFonts w:ascii="Arial" w:eastAsia="SimSun" w:hAnsi="Arial" w:cs="Arial"/>
                <w:color w:val="000000"/>
                <w:sz w:val="24"/>
                <w:szCs w:val="24"/>
                <w:lang w:eastAsia="zh-CN" w:bidi="ar"/>
              </w:rPr>
              <w:t xml:space="preserve">pihak di PTGS tambahan dengan wabak covid-19 yang masih lagi menjadi ancaman rakyat </w:t>
            </w:r>
            <w:proofErr w:type="gramStart"/>
            <w:r>
              <w:rPr>
                <w:rFonts w:ascii="Arial" w:eastAsia="SimSun" w:hAnsi="Arial" w:cs="Arial"/>
                <w:color w:val="000000"/>
                <w:sz w:val="24"/>
                <w:szCs w:val="24"/>
                <w:lang w:eastAsia="zh-CN" w:bidi="ar"/>
              </w:rPr>
              <w:t>malaysia .</w:t>
            </w:r>
            <w:proofErr w:type="gramEnd"/>
            <w:r>
              <w:rPr>
                <w:rFonts w:ascii="Arial" w:eastAsia="SimSun" w:hAnsi="Arial" w:cs="Arial"/>
                <w:color w:val="000000"/>
                <w:sz w:val="24"/>
                <w:szCs w:val="24"/>
                <w:lang w:eastAsia="zh-CN" w:bidi="ar"/>
              </w:rPr>
              <w:t xml:space="preserve"> </w:t>
            </w:r>
            <w:r>
              <w:rPr>
                <w:rFonts w:ascii="Arial" w:eastAsia="SimSun" w:hAnsi="Arial" w:cs="Arial"/>
                <w:color w:val="000000"/>
                <w:sz w:val="24"/>
                <w:szCs w:val="24"/>
                <w:lang w:val="en-MY" w:eastAsia="zh-CN" w:bidi="ar"/>
              </w:rPr>
              <w:t>S</w:t>
            </w:r>
            <w:r>
              <w:rPr>
                <w:rFonts w:ascii="Arial" w:eastAsia="SimSun" w:hAnsi="Arial" w:cs="Arial"/>
                <w:color w:val="000000"/>
                <w:sz w:val="24"/>
                <w:szCs w:val="24"/>
                <w:lang w:eastAsia="zh-CN" w:bidi="ar"/>
              </w:rPr>
              <w:t>elain itu penambah baikkan servis kakitangan dan kecekapan kakitangan dalam menyempurnakan urusan di sebalik kaunter setelah sistem urusan dijalankan atas talian disebabkan kebanyakan kaunter ditutup</w:t>
            </w:r>
            <w:r>
              <w:rPr>
                <w:rFonts w:ascii="Arial" w:eastAsia="SimSun" w:hAnsi="Arial" w:cs="Arial"/>
                <w:color w:val="000000"/>
                <w:sz w:val="24"/>
                <w:szCs w:val="24"/>
                <w:lang w:val="en-MY" w:eastAsia="zh-CN" w:bidi="ar"/>
              </w:rPr>
              <w:t>.</w:t>
            </w:r>
          </w:p>
        </w:tc>
      </w:tr>
      <w:tr w:rsidR="00114127">
        <w:tc>
          <w:tcPr>
            <w:tcW w:w="1098" w:type="dxa"/>
          </w:tcPr>
          <w:p w:rsidR="00114127" w:rsidRDefault="00C61784">
            <w:pPr>
              <w:spacing w:before="240" w:after="0" w:line="240" w:lineRule="auto"/>
              <w:jc w:val="center"/>
              <w:rPr>
                <w:rFonts w:ascii="Arial" w:hAnsi="Arial" w:cs="Arial"/>
                <w:sz w:val="24"/>
                <w:szCs w:val="24"/>
                <w:lang w:val="en-MY"/>
              </w:rPr>
            </w:pPr>
            <w:r>
              <w:rPr>
                <w:rFonts w:ascii="Arial" w:hAnsi="Arial" w:cs="Arial"/>
                <w:sz w:val="24"/>
                <w:szCs w:val="24"/>
                <w:lang w:val="en-MY"/>
              </w:rPr>
              <w:t>4</w:t>
            </w:r>
          </w:p>
        </w:tc>
        <w:tc>
          <w:tcPr>
            <w:tcW w:w="8370" w:type="dxa"/>
          </w:tcPr>
          <w:p w:rsidR="00114127" w:rsidRDefault="00C61784">
            <w:pPr>
              <w:spacing w:before="240" w:after="0" w:line="240" w:lineRule="auto"/>
              <w:rPr>
                <w:rFonts w:ascii="Arial" w:eastAsia="SimSun" w:hAnsi="Arial" w:cs="Arial"/>
                <w:color w:val="000000"/>
                <w:sz w:val="24"/>
                <w:szCs w:val="24"/>
                <w:lang w:eastAsia="zh-CN" w:bidi="ar"/>
              </w:rPr>
            </w:pPr>
            <w:r>
              <w:rPr>
                <w:rFonts w:ascii="Arial" w:eastAsia="SimSun" w:hAnsi="Arial"/>
                <w:color w:val="000000"/>
                <w:sz w:val="24"/>
                <w:szCs w:val="24"/>
                <w:lang w:eastAsia="zh-CN"/>
              </w:rPr>
              <w:t>Adalah sangat tidak rasional bagi Bahagian Hakmilik Tanah dan Hakmilik Strata PTGS mengenakan penalti lewat pungutan hakmilik semasa tempoh PKPB (14/10/2020-27/10/2020) apabila PTGS sendiri telah menetapkan tarikh akhir pungutan dalam Penyata Perserahan tetapi apabila pelanggan hadir pada tarikh akhir yang telah ditulis tersebut, Pelanggan diminta hadir pada keesokkan hari kerana kaunter telah habis nombor giliran pada hari pungutan tersebut. Apabila pelanggan hadir keesokkan harinya, pelanggan dikenakan penalti lewat pungutan. Untuk pengetahuan PTGS, pelanggan hanya boleh memungut hakmilik pada tarikh akhir yang telah ditulis pada Penyata Perserahan. Apabila pelanggan datang sebelum tarikh akhir yang ditulis tersebut, pelanggan diberitahu pegawai bertugas bahawa dokumen belum sedia untuk dipungut dan diminta hadir pada tarikh akhir yang ditulis tersebut. Apa gunanya menetapkan tarikh akhir pungutan dimana pelanggan hanya boleh buat pungutan hakmilik pada hari akhir tersebut tetapi apabila pelanggan hadir, pelanggan tidak boleh buat pungutan hanya kerana nombor giliran habis. Sistem nombor giliran langsung tidak diwar-warkan kepada pelanggan dan hanya diketahui apabila pelanggan hadir ke PTGS pada hari akhir pungutan yang ditetapkan. Seterusnya pelanggan pula dikenakan penalti lewat pungutan padahal pelanggan telahpun hadir pada hari akhir pungutan yang ditetapkan. Apabila pelanggan menyuarakan perkara ini kepada pegawai bertugas, pelanggan diberitahu pegawai bertugas bahawa pelanggan perlu datang seawal pukul 4pagi untuk mendapatkan nombor. Ini adalah cadangan sangat tidak munasabah daripada pegawai PTGS. Pada pendapat saya, beratur ramai-ramai dari awal pagi adalah patut dielakkan memandangkan kita sedang melawan virus Covid-19. Oleh itu saya berpendapat bahawa penalti lewat pungutan adalah sangat tidak patut dikenakan. Saya mohon pihak PTGS menyemak semula sistem pungutan hakmilik</w:t>
            </w:r>
            <w:r w:rsidR="003238B4">
              <w:rPr>
                <w:rFonts w:ascii="Arial" w:eastAsia="SimSun" w:hAnsi="Arial"/>
                <w:color w:val="000000"/>
                <w:sz w:val="24"/>
                <w:szCs w:val="24"/>
                <w:lang w:eastAsia="zh-CN"/>
              </w:rPr>
              <w:t xml:space="preserve"> di PTGS. </w:t>
            </w:r>
          </w:p>
        </w:tc>
      </w:tr>
    </w:tbl>
    <w:p w:rsidR="00114127" w:rsidRDefault="00114127">
      <w:pPr>
        <w:rPr>
          <w:rFonts w:ascii="Arial" w:hAnsi="Arial" w:cs="Arial"/>
          <w:sz w:val="24"/>
          <w:szCs w:val="24"/>
        </w:rPr>
      </w:pPr>
    </w:p>
    <w:tbl>
      <w:tblPr>
        <w:tblStyle w:val="TableGrid"/>
        <w:tblW w:w="0" w:type="auto"/>
        <w:tblLook w:val="04A0" w:firstRow="1" w:lastRow="0" w:firstColumn="1" w:lastColumn="0" w:noHBand="0" w:noVBand="1"/>
      </w:tblPr>
      <w:tblGrid>
        <w:gridCol w:w="1098"/>
        <w:gridCol w:w="8370"/>
      </w:tblGrid>
      <w:tr w:rsidR="00114127">
        <w:tc>
          <w:tcPr>
            <w:tcW w:w="1098" w:type="dxa"/>
            <w:shd w:val="clear" w:color="auto" w:fill="00B0F0"/>
          </w:tcPr>
          <w:p w:rsidR="00114127" w:rsidRDefault="00C61784">
            <w:pPr>
              <w:spacing w:before="240" w:after="0" w:line="240" w:lineRule="auto"/>
              <w:jc w:val="center"/>
              <w:rPr>
                <w:rFonts w:ascii="Arial" w:hAnsi="Arial" w:cs="Arial"/>
                <w:b/>
                <w:sz w:val="24"/>
                <w:szCs w:val="24"/>
              </w:rPr>
            </w:pPr>
            <w:r>
              <w:rPr>
                <w:rFonts w:ascii="Arial" w:hAnsi="Arial" w:cs="Arial"/>
                <w:b/>
                <w:sz w:val="24"/>
                <w:szCs w:val="24"/>
              </w:rPr>
              <w:t>BIL</w:t>
            </w:r>
          </w:p>
        </w:tc>
        <w:tc>
          <w:tcPr>
            <w:tcW w:w="8370" w:type="dxa"/>
            <w:shd w:val="clear" w:color="auto" w:fill="00B0F0"/>
          </w:tcPr>
          <w:p w:rsidR="00114127" w:rsidRDefault="00C61784">
            <w:pPr>
              <w:spacing w:before="240" w:after="0" w:line="240" w:lineRule="auto"/>
              <w:jc w:val="center"/>
              <w:rPr>
                <w:rFonts w:ascii="Arial" w:hAnsi="Arial" w:cs="Arial"/>
                <w:b/>
                <w:sz w:val="24"/>
                <w:szCs w:val="24"/>
              </w:rPr>
            </w:pPr>
            <w:r>
              <w:rPr>
                <w:rFonts w:ascii="Arial" w:hAnsi="Arial" w:cs="Arial"/>
                <w:b/>
                <w:sz w:val="24"/>
                <w:szCs w:val="24"/>
              </w:rPr>
              <w:t>PROSES KERJA</w:t>
            </w:r>
          </w:p>
        </w:tc>
      </w:tr>
      <w:tr w:rsidR="00114127" w:rsidTr="003238B4">
        <w:trPr>
          <w:trHeight w:val="1097"/>
        </w:trPr>
        <w:tc>
          <w:tcPr>
            <w:tcW w:w="1098" w:type="dxa"/>
          </w:tcPr>
          <w:p w:rsidR="00114127" w:rsidRDefault="00C61784">
            <w:pPr>
              <w:spacing w:before="240" w:after="0" w:line="240" w:lineRule="auto"/>
              <w:jc w:val="center"/>
              <w:rPr>
                <w:rFonts w:ascii="Arial" w:hAnsi="Arial" w:cs="Arial"/>
                <w:sz w:val="24"/>
                <w:szCs w:val="24"/>
              </w:rPr>
            </w:pPr>
            <w:r>
              <w:rPr>
                <w:rFonts w:ascii="Arial" w:hAnsi="Arial" w:cs="Arial"/>
                <w:sz w:val="24"/>
                <w:szCs w:val="24"/>
              </w:rPr>
              <w:t>1.</w:t>
            </w:r>
          </w:p>
        </w:tc>
        <w:tc>
          <w:tcPr>
            <w:tcW w:w="8370" w:type="dxa"/>
            <w:vAlign w:val="bottom"/>
          </w:tcPr>
          <w:p w:rsidR="00114127" w:rsidRDefault="00C61784">
            <w:pPr>
              <w:textAlignment w:val="bottom"/>
              <w:rPr>
                <w:rFonts w:ascii="Arial" w:hAnsi="Arial" w:cs="Arial"/>
                <w:color w:val="000000"/>
                <w:sz w:val="24"/>
                <w:szCs w:val="24"/>
              </w:rPr>
            </w:pPr>
            <w:r>
              <w:rPr>
                <w:rFonts w:ascii="Arial" w:eastAsia="SimSun" w:hAnsi="Arial" w:cs="Arial"/>
                <w:color w:val="000000"/>
                <w:sz w:val="24"/>
                <w:szCs w:val="24"/>
                <w:lang w:val="en-MY" w:eastAsia="zh-CN" w:bidi="ar"/>
              </w:rPr>
              <w:t>S</w:t>
            </w:r>
            <w:r>
              <w:rPr>
                <w:rFonts w:ascii="Arial" w:eastAsia="SimSun" w:hAnsi="Arial" w:cs="Arial"/>
                <w:color w:val="000000"/>
                <w:sz w:val="24"/>
                <w:szCs w:val="24"/>
                <w:lang w:eastAsia="zh-CN" w:bidi="ar"/>
              </w:rPr>
              <w:t>istem yang efektif</w:t>
            </w:r>
            <w:r>
              <w:rPr>
                <w:rFonts w:ascii="Arial" w:eastAsia="SimSun" w:hAnsi="Arial" w:cs="Arial"/>
                <w:color w:val="000000"/>
                <w:sz w:val="24"/>
                <w:szCs w:val="24"/>
                <w:lang w:val="en-MY" w:eastAsia="zh-CN" w:bidi="ar"/>
              </w:rPr>
              <w:t xml:space="preserve"> untuk </w:t>
            </w:r>
            <w:r>
              <w:rPr>
                <w:rFonts w:ascii="Arial" w:eastAsia="SimSun" w:hAnsi="Arial" w:cs="Arial"/>
                <w:color w:val="000000"/>
                <w:sz w:val="24"/>
                <w:szCs w:val="24"/>
                <w:lang w:eastAsia="zh-CN" w:bidi="ar"/>
              </w:rPr>
              <w:t xml:space="preserve">memudahkan urusan peguam, anakguam dan orang ramai terutamanya di masa PKPB ini. </w:t>
            </w:r>
          </w:p>
        </w:tc>
      </w:tr>
      <w:tr w:rsidR="00114127" w:rsidTr="003238B4">
        <w:trPr>
          <w:trHeight w:val="998"/>
        </w:trPr>
        <w:tc>
          <w:tcPr>
            <w:tcW w:w="1098" w:type="dxa"/>
          </w:tcPr>
          <w:p w:rsidR="00114127" w:rsidRDefault="00C61784">
            <w:pPr>
              <w:spacing w:before="240" w:after="0" w:line="240" w:lineRule="auto"/>
              <w:jc w:val="center"/>
              <w:rPr>
                <w:rFonts w:ascii="Arial" w:hAnsi="Arial" w:cs="Arial"/>
                <w:sz w:val="24"/>
                <w:szCs w:val="24"/>
              </w:rPr>
            </w:pPr>
            <w:r>
              <w:rPr>
                <w:rFonts w:ascii="Arial" w:hAnsi="Arial" w:cs="Arial"/>
                <w:sz w:val="24"/>
                <w:szCs w:val="24"/>
              </w:rPr>
              <w:t>2.</w:t>
            </w:r>
          </w:p>
        </w:tc>
        <w:tc>
          <w:tcPr>
            <w:tcW w:w="8370" w:type="dxa"/>
            <w:vAlign w:val="bottom"/>
          </w:tcPr>
          <w:p w:rsidR="00114127" w:rsidRDefault="00C61784">
            <w:pPr>
              <w:textAlignment w:val="bottom"/>
              <w:rPr>
                <w:rFonts w:ascii="Arial" w:hAnsi="Arial" w:cs="Arial"/>
                <w:color w:val="000000"/>
                <w:sz w:val="24"/>
                <w:szCs w:val="24"/>
              </w:rPr>
            </w:pPr>
            <w:r>
              <w:rPr>
                <w:rFonts w:ascii="Arial" w:eastAsia="SimSun" w:hAnsi="Arial" w:cs="Arial"/>
                <w:color w:val="000000"/>
                <w:sz w:val="24"/>
                <w:szCs w:val="24"/>
                <w:lang w:eastAsia="zh-CN" w:bidi="ar"/>
              </w:rPr>
              <w:t>Perbaiki proses untuk pendaftaran dokumen, dokumen pungutan, E-Perserahan (Landed &amp; Strata)</w:t>
            </w:r>
          </w:p>
        </w:tc>
      </w:tr>
      <w:tr w:rsidR="00114127" w:rsidTr="003238B4">
        <w:trPr>
          <w:trHeight w:val="782"/>
        </w:trPr>
        <w:tc>
          <w:tcPr>
            <w:tcW w:w="1098" w:type="dxa"/>
          </w:tcPr>
          <w:p w:rsidR="00114127" w:rsidRDefault="00C61784">
            <w:pPr>
              <w:spacing w:before="240" w:after="0" w:line="240" w:lineRule="auto"/>
              <w:jc w:val="center"/>
              <w:rPr>
                <w:rFonts w:ascii="Arial" w:hAnsi="Arial" w:cs="Arial"/>
                <w:sz w:val="24"/>
                <w:szCs w:val="24"/>
                <w:lang w:val="en-MY"/>
              </w:rPr>
            </w:pPr>
            <w:r>
              <w:rPr>
                <w:rFonts w:ascii="Arial" w:hAnsi="Arial" w:cs="Arial"/>
                <w:sz w:val="24"/>
                <w:szCs w:val="24"/>
                <w:lang w:val="en-MY"/>
              </w:rPr>
              <w:t>3.</w:t>
            </w:r>
          </w:p>
        </w:tc>
        <w:tc>
          <w:tcPr>
            <w:tcW w:w="8370" w:type="dxa"/>
            <w:vAlign w:val="bottom"/>
          </w:tcPr>
          <w:p w:rsidR="00114127" w:rsidRDefault="00C61784">
            <w:pPr>
              <w:textAlignment w:val="bottom"/>
              <w:rPr>
                <w:rFonts w:ascii="Arial" w:eastAsia="SimSun" w:hAnsi="Arial" w:cs="Arial"/>
                <w:color w:val="000000"/>
                <w:sz w:val="24"/>
                <w:szCs w:val="24"/>
                <w:lang w:eastAsia="zh-CN" w:bidi="ar"/>
              </w:rPr>
            </w:pPr>
            <w:r>
              <w:rPr>
                <w:rFonts w:ascii="Arial" w:eastAsia="SimSun" w:hAnsi="Arial" w:cs="Arial"/>
                <w:color w:val="000000"/>
                <w:sz w:val="24"/>
                <w:szCs w:val="24"/>
                <w:lang w:eastAsia="zh-CN" w:bidi="ar"/>
              </w:rPr>
              <w:t>Staf buat kerja lambat sangat</w:t>
            </w:r>
          </w:p>
        </w:tc>
      </w:tr>
      <w:tr w:rsidR="00114127" w:rsidTr="002156F6">
        <w:trPr>
          <w:trHeight w:val="1628"/>
        </w:trPr>
        <w:tc>
          <w:tcPr>
            <w:tcW w:w="1098" w:type="dxa"/>
          </w:tcPr>
          <w:p w:rsidR="00114127" w:rsidRDefault="00C61784">
            <w:pPr>
              <w:spacing w:before="240" w:after="0" w:line="240" w:lineRule="auto"/>
              <w:jc w:val="center"/>
              <w:rPr>
                <w:rFonts w:ascii="Arial" w:hAnsi="Arial" w:cs="Arial"/>
                <w:sz w:val="24"/>
                <w:szCs w:val="24"/>
                <w:lang w:val="en-MY"/>
              </w:rPr>
            </w:pPr>
            <w:r>
              <w:rPr>
                <w:rFonts w:ascii="Arial" w:hAnsi="Arial" w:cs="Arial"/>
                <w:sz w:val="24"/>
                <w:szCs w:val="24"/>
                <w:lang w:val="en-MY"/>
              </w:rPr>
              <w:t>4.</w:t>
            </w:r>
          </w:p>
        </w:tc>
        <w:tc>
          <w:tcPr>
            <w:tcW w:w="8370" w:type="dxa"/>
            <w:vAlign w:val="bottom"/>
          </w:tcPr>
          <w:p w:rsidR="00114127" w:rsidRDefault="00C61784">
            <w:pPr>
              <w:textAlignment w:val="bottom"/>
              <w:rPr>
                <w:rFonts w:ascii="Arial" w:hAnsi="Arial" w:cs="Arial"/>
                <w:color w:val="000000"/>
                <w:sz w:val="24"/>
                <w:szCs w:val="24"/>
                <w:lang w:eastAsia="zh-CN"/>
              </w:rPr>
            </w:pPr>
            <w:r>
              <w:rPr>
                <w:rFonts w:ascii="Arial" w:eastAsia="SimSun" w:hAnsi="Arial" w:cs="Arial"/>
                <w:color w:val="000000"/>
                <w:sz w:val="24"/>
                <w:szCs w:val="24"/>
                <w:lang w:eastAsia="zh-CN" w:bidi="ar"/>
              </w:rPr>
              <w:t>Peningkatan dari segi kerjasama dalam memberi maklumat dan jalinan tanpa terlalu banyak karenah birokrasi terutama yang berkaitan isu masalah dihadapi rakyat berpendapatan rendah dan melibatkan hakmilik strata bagi bangunan yang lama.</w:t>
            </w:r>
          </w:p>
        </w:tc>
      </w:tr>
      <w:tr w:rsidR="00114127" w:rsidTr="002156F6">
        <w:trPr>
          <w:trHeight w:val="1682"/>
        </w:trPr>
        <w:tc>
          <w:tcPr>
            <w:tcW w:w="1098" w:type="dxa"/>
          </w:tcPr>
          <w:p w:rsidR="00114127" w:rsidRDefault="00C61784">
            <w:pPr>
              <w:spacing w:before="240" w:after="0" w:line="240" w:lineRule="auto"/>
              <w:jc w:val="center"/>
              <w:rPr>
                <w:rFonts w:ascii="Arial" w:hAnsi="Arial" w:cs="Arial"/>
                <w:sz w:val="24"/>
                <w:szCs w:val="24"/>
                <w:lang w:val="en-MY"/>
              </w:rPr>
            </w:pPr>
            <w:r>
              <w:rPr>
                <w:rFonts w:ascii="Arial" w:hAnsi="Arial" w:cs="Arial"/>
                <w:sz w:val="24"/>
                <w:szCs w:val="24"/>
                <w:lang w:val="en-MY"/>
              </w:rPr>
              <w:t>5.</w:t>
            </w:r>
          </w:p>
        </w:tc>
        <w:tc>
          <w:tcPr>
            <w:tcW w:w="8370" w:type="dxa"/>
            <w:vAlign w:val="bottom"/>
          </w:tcPr>
          <w:p w:rsidR="00114127" w:rsidRDefault="00C61784">
            <w:pPr>
              <w:textAlignment w:val="bottom"/>
              <w:rPr>
                <w:rFonts w:ascii="Arial" w:hAnsi="Arial" w:cs="Arial"/>
                <w:color w:val="000000"/>
                <w:sz w:val="24"/>
                <w:szCs w:val="24"/>
                <w:lang w:eastAsia="zh-CN"/>
              </w:rPr>
            </w:pPr>
            <w:r>
              <w:rPr>
                <w:rFonts w:ascii="Arial" w:eastAsia="SimSun" w:hAnsi="Arial" w:cs="Arial"/>
                <w:color w:val="000000"/>
                <w:sz w:val="24"/>
                <w:szCs w:val="24"/>
                <w:lang w:eastAsia="zh-CN" w:bidi="ar"/>
              </w:rPr>
              <w:t xml:space="preserve">Temujanji atas talian bagi perserahan dan pungutan hakmilik harus diusahakan, dan tempoh pemprosesan pendaftaran perlu disingkatkan. Pengalaman dan sistem di PTG Kuala Lumpur boleh dijadikan satu rujukan yang sangat bagus. </w:t>
            </w:r>
          </w:p>
        </w:tc>
      </w:tr>
    </w:tbl>
    <w:p w:rsidR="00114127" w:rsidRDefault="00114127">
      <w:pPr>
        <w:rPr>
          <w:rFonts w:ascii="Arial" w:hAnsi="Arial" w:cs="Arial"/>
          <w:sz w:val="24"/>
          <w:szCs w:val="24"/>
        </w:rPr>
      </w:pPr>
    </w:p>
    <w:p w:rsidR="00114127" w:rsidRDefault="00114127">
      <w:pPr>
        <w:rPr>
          <w:rFonts w:ascii="Arial" w:hAnsi="Arial" w:cs="Arial"/>
          <w:sz w:val="24"/>
          <w:szCs w:val="24"/>
        </w:rPr>
      </w:pPr>
    </w:p>
    <w:tbl>
      <w:tblPr>
        <w:tblStyle w:val="TableGrid"/>
        <w:tblW w:w="0" w:type="auto"/>
        <w:tblLook w:val="04A0" w:firstRow="1" w:lastRow="0" w:firstColumn="1" w:lastColumn="0" w:noHBand="0" w:noVBand="1"/>
      </w:tblPr>
      <w:tblGrid>
        <w:gridCol w:w="1098"/>
        <w:gridCol w:w="8370"/>
      </w:tblGrid>
      <w:tr w:rsidR="00114127">
        <w:tc>
          <w:tcPr>
            <w:tcW w:w="1098" w:type="dxa"/>
            <w:shd w:val="clear" w:color="auto" w:fill="00B0F0"/>
          </w:tcPr>
          <w:p w:rsidR="00114127" w:rsidRDefault="00C61784">
            <w:pPr>
              <w:spacing w:before="240" w:after="0" w:line="240" w:lineRule="auto"/>
              <w:jc w:val="center"/>
              <w:rPr>
                <w:rFonts w:ascii="Arial" w:hAnsi="Arial" w:cs="Arial"/>
                <w:b/>
                <w:sz w:val="24"/>
                <w:szCs w:val="24"/>
              </w:rPr>
            </w:pPr>
            <w:r>
              <w:rPr>
                <w:rFonts w:ascii="Arial" w:hAnsi="Arial" w:cs="Arial"/>
                <w:b/>
                <w:sz w:val="24"/>
                <w:szCs w:val="24"/>
              </w:rPr>
              <w:t>BIL</w:t>
            </w:r>
          </w:p>
        </w:tc>
        <w:tc>
          <w:tcPr>
            <w:tcW w:w="8370" w:type="dxa"/>
            <w:shd w:val="clear" w:color="auto" w:fill="00B0F0"/>
          </w:tcPr>
          <w:p w:rsidR="00114127" w:rsidRDefault="00C61784">
            <w:pPr>
              <w:spacing w:before="240" w:after="0" w:line="240" w:lineRule="auto"/>
              <w:jc w:val="center"/>
              <w:rPr>
                <w:rFonts w:ascii="Arial" w:hAnsi="Arial" w:cs="Arial"/>
                <w:b/>
                <w:sz w:val="24"/>
                <w:szCs w:val="24"/>
              </w:rPr>
            </w:pPr>
            <w:r>
              <w:rPr>
                <w:rFonts w:ascii="Arial" w:hAnsi="Arial" w:cs="Arial"/>
                <w:b/>
                <w:sz w:val="24"/>
                <w:szCs w:val="24"/>
              </w:rPr>
              <w:t>PANGGILAN TELEFON</w:t>
            </w:r>
          </w:p>
        </w:tc>
      </w:tr>
      <w:tr w:rsidR="00114127" w:rsidTr="002156F6">
        <w:trPr>
          <w:trHeight w:val="773"/>
        </w:trPr>
        <w:tc>
          <w:tcPr>
            <w:tcW w:w="1098" w:type="dxa"/>
          </w:tcPr>
          <w:p w:rsidR="00114127" w:rsidRDefault="00C61784">
            <w:pPr>
              <w:spacing w:before="240" w:after="0" w:line="240" w:lineRule="auto"/>
              <w:jc w:val="center"/>
              <w:rPr>
                <w:rFonts w:ascii="Arial" w:hAnsi="Arial" w:cs="Arial"/>
                <w:sz w:val="24"/>
                <w:szCs w:val="24"/>
              </w:rPr>
            </w:pPr>
            <w:r>
              <w:rPr>
                <w:rFonts w:ascii="Arial" w:hAnsi="Arial" w:cs="Arial"/>
                <w:sz w:val="24"/>
                <w:szCs w:val="24"/>
              </w:rPr>
              <w:t>1.</w:t>
            </w:r>
          </w:p>
        </w:tc>
        <w:tc>
          <w:tcPr>
            <w:tcW w:w="8370" w:type="dxa"/>
            <w:vAlign w:val="bottom"/>
          </w:tcPr>
          <w:p w:rsidR="00114127" w:rsidRDefault="00C61784">
            <w:pPr>
              <w:textAlignment w:val="bottom"/>
              <w:rPr>
                <w:rFonts w:ascii="Arial" w:hAnsi="Arial" w:cs="Arial"/>
                <w:color w:val="000000"/>
                <w:sz w:val="24"/>
                <w:szCs w:val="24"/>
              </w:rPr>
            </w:pPr>
            <w:r>
              <w:rPr>
                <w:rFonts w:ascii="Arial" w:eastAsia="SimSun" w:hAnsi="Arial" w:cs="Arial"/>
                <w:color w:val="000000"/>
                <w:sz w:val="24"/>
                <w:szCs w:val="24"/>
                <w:lang w:eastAsia="zh-CN" w:bidi="ar"/>
              </w:rPr>
              <w:t xml:space="preserve">Talian </w:t>
            </w:r>
            <w:r>
              <w:rPr>
                <w:rFonts w:ascii="Arial" w:eastAsia="SimSun" w:hAnsi="Arial" w:cs="Arial"/>
                <w:color w:val="000000"/>
                <w:sz w:val="24"/>
                <w:szCs w:val="24"/>
                <w:lang w:val="en-MY" w:eastAsia="zh-CN" w:bidi="ar"/>
              </w:rPr>
              <w:t>telefon s</w:t>
            </w:r>
            <w:r>
              <w:rPr>
                <w:rFonts w:ascii="Arial" w:eastAsia="SimSun" w:hAnsi="Arial" w:cs="Arial"/>
                <w:color w:val="000000"/>
                <w:sz w:val="24"/>
                <w:szCs w:val="24"/>
                <w:lang w:eastAsia="zh-CN" w:bidi="ar"/>
              </w:rPr>
              <w:t>elalu tidak jawab</w:t>
            </w:r>
            <w:r>
              <w:rPr>
                <w:rFonts w:ascii="Arial" w:eastAsia="SimSun" w:hAnsi="Arial" w:cs="Arial"/>
                <w:color w:val="000000"/>
                <w:sz w:val="24"/>
                <w:szCs w:val="24"/>
                <w:lang w:val="en-MY" w:eastAsia="zh-CN" w:bidi="ar"/>
              </w:rPr>
              <w:t>. S</w:t>
            </w:r>
            <w:r>
              <w:rPr>
                <w:rFonts w:ascii="Arial" w:eastAsia="SimSun" w:hAnsi="Arial" w:cs="Arial"/>
                <w:color w:val="000000"/>
                <w:sz w:val="24"/>
                <w:szCs w:val="24"/>
                <w:lang w:eastAsia="zh-CN" w:bidi="ar"/>
              </w:rPr>
              <w:t>ila jawab apabila berdering</w:t>
            </w:r>
          </w:p>
        </w:tc>
      </w:tr>
      <w:tr w:rsidR="00114127" w:rsidTr="002156F6">
        <w:trPr>
          <w:trHeight w:val="710"/>
        </w:trPr>
        <w:tc>
          <w:tcPr>
            <w:tcW w:w="1098" w:type="dxa"/>
          </w:tcPr>
          <w:p w:rsidR="00114127" w:rsidRDefault="00C61784">
            <w:pPr>
              <w:spacing w:before="240" w:after="0" w:line="240" w:lineRule="auto"/>
              <w:jc w:val="center"/>
              <w:rPr>
                <w:rFonts w:ascii="Arial" w:hAnsi="Arial" w:cs="Arial"/>
                <w:sz w:val="24"/>
                <w:szCs w:val="24"/>
                <w:lang w:val="en-MY"/>
              </w:rPr>
            </w:pPr>
            <w:r>
              <w:rPr>
                <w:rFonts w:ascii="Arial" w:hAnsi="Arial" w:cs="Arial"/>
                <w:sz w:val="24"/>
                <w:szCs w:val="24"/>
                <w:lang w:val="en-MY"/>
              </w:rPr>
              <w:t>2.</w:t>
            </w:r>
          </w:p>
        </w:tc>
        <w:tc>
          <w:tcPr>
            <w:tcW w:w="8370" w:type="dxa"/>
            <w:vAlign w:val="bottom"/>
          </w:tcPr>
          <w:p w:rsidR="00114127" w:rsidRDefault="00C61784">
            <w:pPr>
              <w:textAlignment w:val="bottom"/>
              <w:rPr>
                <w:rFonts w:ascii="Arial" w:eastAsia="SimSun" w:hAnsi="Arial" w:cs="Arial"/>
                <w:color w:val="000000"/>
                <w:sz w:val="24"/>
                <w:szCs w:val="24"/>
                <w:lang w:eastAsia="zh-CN" w:bidi="ar"/>
              </w:rPr>
            </w:pPr>
            <w:r>
              <w:rPr>
                <w:rFonts w:ascii="Arial" w:eastAsia="SimSun" w:hAnsi="Arial" w:cs="Arial"/>
                <w:color w:val="000000"/>
                <w:sz w:val="24"/>
                <w:szCs w:val="24"/>
                <w:lang w:eastAsia="zh-CN" w:bidi="ar"/>
              </w:rPr>
              <w:t xml:space="preserve">Sila pastikan pegawai-pegawai anda jawab telefon. </w:t>
            </w:r>
          </w:p>
        </w:tc>
      </w:tr>
      <w:tr w:rsidR="00114127" w:rsidTr="002156F6">
        <w:trPr>
          <w:trHeight w:val="2600"/>
        </w:trPr>
        <w:tc>
          <w:tcPr>
            <w:tcW w:w="1098" w:type="dxa"/>
          </w:tcPr>
          <w:p w:rsidR="00114127" w:rsidRDefault="00C61784">
            <w:pPr>
              <w:spacing w:before="240" w:after="0" w:line="240" w:lineRule="auto"/>
              <w:jc w:val="center"/>
              <w:rPr>
                <w:rFonts w:ascii="Arial" w:hAnsi="Arial" w:cs="Arial"/>
                <w:sz w:val="24"/>
                <w:szCs w:val="24"/>
                <w:lang w:val="en-MY"/>
              </w:rPr>
            </w:pPr>
            <w:r>
              <w:rPr>
                <w:rFonts w:ascii="Arial" w:hAnsi="Arial" w:cs="Arial"/>
                <w:sz w:val="24"/>
                <w:szCs w:val="24"/>
                <w:lang w:val="en-MY"/>
              </w:rPr>
              <w:t>3.</w:t>
            </w:r>
          </w:p>
        </w:tc>
        <w:tc>
          <w:tcPr>
            <w:tcW w:w="8370" w:type="dxa"/>
            <w:vAlign w:val="bottom"/>
          </w:tcPr>
          <w:p w:rsidR="00114127" w:rsidRDefault="00C61784">
            <w:pPr>
              <w:textAlignment w:val="bottom"/>
              <w:rPr>
                <w:rFonts w:ascii="Arial" w:eastAsia="SimSun" w:hAnsi="Arial" w:cs="Arial"/>
                <w:color w:val="000000"/>
                <w:sz w:val="24"/>
                <w:szCs w:val="24"/>
                <w:lang w:eastAsia="zh-CN" w:bidi="ar"/>
              </w:rPr>
            </w:pPr>
            <w:r>
              <w:rPr>
                <w:rFonts w:ascii="Arial" w:eastAsia="SimSun" w:hAnsi="Arial"/>
                <w:color w:val="000000"/>
                <w:sz w:val="24"/>
                <w:szCs w:val="24"/>
                <w:lang w:val="en-MY" w:eastAsia="zh-CN"/>
              </w:rPr>
              <w:t>M</w:t>
            </w:r>
            <w:r>
              <w:rPr>
                <w:rFonts w:ascii="Arial" w:eastAsia="SimSun" w:hAnsi="Arial"/>
                <w:color w:val="000000"/>
                <w:sz w:val="24"/>
                <w:szCs w:val="24"/>
                <w:lang w:eastAsia="zh-CN"/>
              </w:rPr>
              <w:t xml:space="preserve">embaiki mutu perkhidmatan panggilan telefon kerana saya dapati sangat sukar untuk berhubung secara panggilan telefon. Selalu tidak berangkat atau tidak dapat didial. </w:t>
            </w:r>
            <w:proofErr w:type="gramStart"/>
            <w:r>
              <w:rPr>
                <w:rFonts w:ascii="Arial" w:eastAsia="SimSun" w:hAnsi="Arial"/>
                <w:color w:val="000000"/>
                <w:sz w:val="24"/>
                <w:szCs w:val="24"/>
                <w:lang w:eastAsia="zh-CN"/>
              </w:rPr>
              <w:t>saya</w:t>
            </w:r>
            <w:proofErr w:type="gramEnd"/>
            <w:r>
              <w:rPr>
                <w:rFonts w:ascii="Arial" w:eastAsia="SimSun" w:hAnsi="Arial"/>
                <w:color w:val="000000"/>
                <w:sz w:val="24"/>
                <w:szCs w:val="24"/>
                <w:lang w:eastAsia="zh-CN"/>
              </w:rPr>
              <w:t xml:space="preserve"> berharap pejabat tanah dapat menyediakan satu pusat panggilan khas untuk pejabat tanah sahaja dan bukan berharap pada operator pejabat suk sahaja semata-mata. </w:t>
            </w:r>
            <w:proofErr w:type="gramStart"/>
            <w:r>
              <w:rPr>
                <w:rFonts w:ascii="Arial" w:eastAsia="SimSun" w:hAnsi="Arial"/>
                <w:color w:val="000000"/>
                <w:sz w:val="24"/>
                <w:szCs w:val="24"/>
                <w:lang w:eastAsia="zh-CN"/>
              </w:rPr>
              <w:t>ini</w:t>
            </w:r>
            <w:proofErr w:type="gramEnd"/>
            <w:r>
              <w:rPr>
                <w:rFonts w:ascii="Arial" w:eastAsia="SimSun" w:hAnsi="Arial"/>
                <w:color w:val="000000"/>
                <w:sz w:val="24"/>
                <w:szCs w:val="24"/>
                <w:lang w:eastAsia="zh-CN"/>
              </w:rPr>
              <w:t xml:space="preserve"> dapat memudahkan pelanggan untuk terus berhubung dengan pejabat tanah tanpa perlu melalui operator suk selangor.</w:t>
            </w:r>
          </w:p>
        </w:tc>
      </w:tr>
    </w:tbl>
    <w:p w:rsidR="00114127" w:rsidRDefault="00114127">
      <w:pPr>
        <w:rPr>
          <w:rFonts w:ascii="Arial" w:hAnsi="Arial" w:cs="Arial"/>
          <w:sz w:val="24"/>
          <w:szCs w:val="24"/>
        </w:rPr>
      </w:pPr>
    </w:p>
    <w:p w:rsidR="00114127" w:rsidRDefault="00114127">
      <w:pPr>
        <w:rPr>
          <w:rFonts w:ascii="Arial" w:hAnsi="Arial" w:cs="Arial"/>
          <w:sz w:val="24"/>
          <w:szCs w:val="24"/>
        </w:rPr>
      </w:pPr>
    </w:p>
    <w:tbl>
      <w:tblPr>
        <w:tblStyle w:val="TableGrid"/>
        <w:tblW w:w="0" w:type="auto"/>
        <w:tblLook w:val="04A0" w:firstRow="1" w:lastRow="0" w:firstColumn="1" w:lastColumn="0" w:noHBand="0" w:noVBand="1"/>
      </w:tblPr>
      <w:tblGrid>
        <w:gridCol w:w="1098"/>
        <w:gridCol w:w="8370"/>
      </w:tblGrid>
      <w:tr w:rsidR="00114127">
        <w:tc>
          <w:tcPr>
            <w:tcW w:w="1098" w:type="dxa"/>
            <w:shd w:val="clear" w:color="auto" w:fill="00B0F0"/>
          </w:tcPr>
          <w:p w:rsidR="00114127" w:rsidRDefault="00C61784">
            <w:pPr>
              <w:spacing w:before="240" w:after="0" w:line="240" w:lineRule="auto"/>
              <w:jc w:val="center"/>
              <w:rPr>
                <w:rFonts w:ascii="Arial" w:hAnsi="Arial" w:cs="Arial"/>
                <w:b/>
                <w:sz w:val="24"/>
                <w:szCs w:val="24"/>
              </w:rPr>
            </w:pPr>
            <w:r>
              <w:rPr>
                <w:rFonts w:ascii="Arial" w:hAnsi="Arial" w:cs="Arial"/>
                <w:b/>
                <w:sz w:val="24"/>
                <w:szCs w:val="24"/>
              </w:rPr>
              <w:lastRenderedPageBreak/>
              <w:t>BIL</w:t>
            </w:r>
          </w:p>
        </w:tc>
        <w:tc>
          <w:tcPr>
            <w:tcW w:w="8370" w:type="dxa"/>
            <w:shd w:val="clear" w:color="auto" w:fill="00B0F0"/>
          </w:tcPr>
          <w:p w:rsidR="00114127" w:rsidRDefault="00C61784">
            <w:pPr>
              <w:spacing w:before="240" w:after="0" w:line="240" w:lineRule="auto"/>
              <w:jc w:val="center"/>
              <w:rPr>
                <w:rFonts w:ascii="Arial" w:hAnsi="Arial" w:cs="Arial"/>
                <w:b/>
                <w:sz w:val="24"/>
                <w:szCs w:val="24"/>
              </w:rPr>
            </w:pPr>
            <w:r>
              <w:rPr>
                <w:rFonts w:ascii="Arial" w:hAnsi="Arial" w:cs="Arial"/>
                <w:b/>
                <w:sz w:val="24"/>
                <w:szCs w:val="24"/>
              </w:rPr>
              <w:t>KHIDMAT PELANGGAN</w:t>
            </w:r>
          </w:p>
        </w:tc>
      </w:tr>
      <w:tr w:rsidR="00114127" w:rsidTr="003238B4">
        <w:trPr>
          <w:trHeight w:val="737"/>
        </w:trPr>
        <w:tc>
          <w:tcPr>
            <w:tcW w:w="1098" w:type="dxa"/>
          </w:tcPr>
          <w:p w:rsidR="00114127" w:rsidRDefault="00C61784">
            <w:pPr>
              <w:spacing w:before="240" w:after="0" w:line="240" w:lineRule="auto"/>
              <w:jc w:val="center"/>
              <w:rPr>
                <w:rFonts w:ascii="Arial" w:hAnsi="Arial" w:cs="Arial"/>
                <w:sz w:val="24"/>
                <w:szCs w:val="24"/>
              </w:rPr>
            </w:pPr>
            <w:r>
              <w:rPr>
                <w:rFonts w:ascii="Arial" w:hAnsi="Arial" w:cs="Arial"/>
                <w:sz w:val="24"/>
                <w:szCs w:val="24"/>
              </w:rPr>
              <w:t>1.</w:t>
            </w:r>
          </w:p>
        </w:tc>
        <w:tc>
          <w:tcPr>
            <w:tcW w:w="8370" w:type="dxa"/>
            <w:vAlign w:val="bottom"/>
          </w:tcPr>
          <w:p w:rsidR="00114127" w:rsidRDefault="00C61784">
            <w:pPr>
              <w:textAlignment w:val="bottom"/>
              <w:rPr>
                <w:rFonts w:ascii="Arial" w:hAnsi="Arial" w:cs="Arial"/>
                <w:color w:val="000000"/>
                <w:sz w:val="24"/>
                <w:szCs w:val="24"/>
              </w:rPr>
            </w:pPr>
            <w:r>
              <w:rPr>
                <w:rFonts w:ascii="Arial" w:eastAsia="SimSun" w:hAnsi="Arial" w:cs="Arial"/>
                <w:color w:val="000000"/>
                <w:sz w:val="24"/>
                <w:szCs w:val="24"/>
                <w:lang w:eastAsia="zh-CN" w:bidi="ar"/>
              </w:rPr>
              <w:t>Pegawai atau kakitangan perlu cekap dan perlu amanah dalam kerja</w:t>
            </w:r>
          </w:p>
        </w:tc>
      </w:tr>
      <w:tr w:rsidR="00114127" w:rsidTr="002156F6">
        <w:trPr>
          <w:trHeight w:val="1052"/>
        </w:trPr>
        <w:tc>
          <w:tcPr>
            <w:tcW w:w="1098" w:type="dxa"/>
          </w:tcPr>
          <w:p w:rsidR="00114127" w:rsidRDefault="00C61784">
            <w:pPr>
              <w:spacing w:before="240" w:after="0" w:line="240" w:lineRule="auto"/>
              <w:jc w:val="center"/>
              <w:rPr>
                <w:rFonts w:ascii="Arial" w:hAnsi="Arial" w:cs="Arial"/>
                <w:sz w:val="24"/>
                <w:szCs w:val="24"/>
              </w:rPr>
            </w:pPr>
            <w:r>
              <w:rPr>
                <w:rFonts w:ascii="Arial" w:hAnsi="Arial" w:cs="Arial"/>
                <w:sz w:val="24"/>
                <w:szCs w:val="24"/>
              </w:rPr>
              <w:t>2.</w:t>
            </w:r>
          </w:p>
        </w:tc>
        <w:tc>
          <w:tcPr>
            <w:tcW w:w="8370" w:type="dxa"/>
            <w:vAlign w:val="bottom"/>
          </w:tcPr>
          <w:p w:rsidR="00114127" w:rsidRDefault="00C61784">
            <w:pPr>
              <w:textAlignment w:val="bottom"/>
              <w:rPr>
                <w:rFonts w:ascii="Arial" w:hAnsi="Arial" w:cs="Arial"/>
                <w:color w:val="000000"/>
                <w:sz w:val="24"/>
                <w:szCs w:val="24"/>
              </w:rPr>
            </w:pPr>
            <w:r>
              <w:rPr>
                <w:rFonts w:ascii="Arial" w:eastAsia="SimSun" w:hAnsi="Arial" w:cs="Arial"/>
                <w:color w:val="000000"/>
                <w:sz w:val="24"/>
                <w:szCs w:val="24"/>
                <w:lang w:eastAsia="zh-CN" w:bidi="ar"/>
              </w:rPr>
              <w:t xml:space="preserve">Mohon jangan lantik pegawai/staf yang tidak mempunyai kesabaran dan juga adab </w:t>
            </w:r>
          </w:p>
        </w:tc>
      </w:tr>
      <w:tr w:rsidR="00114127" w:rsidTr="003238B4">
        <w:trPr>
          <w:trHeight w:val="710"/>
        </w:trPr>
        <w:tc>
          <w:tcPr>
            <w:tcW w:w="1098" w:type="dxa"/>
          </w:tcPr>
          <w:p w:rsidR="00114127" w:rsidRDefault="00C61784">
            <w:pPr>
              <w:spacing w:before="240" w:after="0" w:line="240" w:lineRule="auto"/>
              <w:jc w:val="center"/>
              <w:rPr>
                <w:rFonts w:ascii="Arial" w:hAnsi="Arial" w:cs="Arial"/>
                <w:sz w:val="24"/>
                <w:szCs w:val="24"/>
                <w:lang w:val="en-MY"/>
              </w:rPr>
            </w:pPr>
            <w:r>
              <w:rPr>
                <w:rFonts w:ascii="Arial" w:hAnsi="Arial" w:cs="Arial"/>
                <w:sz w:val="24"/>
                <w:szCs w:val="24"/>
                <w:lang w:val="en-MY"/>
              </w:rPr>
              <w:t>3.</w:t>
            </w:r>
          </w:p>
        </w:tc>
        <w:tc>
          <w:tcPr>
            <w:tcW w:w="8370" w:type="dxa"/>
            <w:vAlign w:val="bottom"/>
          </w:tcPr>
          <w:p w:rsidR="00114127" w:rsidRDefault="00C61784">
            <w:pPr>
              <w:textAlignment w:val="bottom"/>
              <w:rPr>
                <w:rFonts w:ascii="Arial" w:eastAsia="SimSun" w:hAnsi="Arial" w:cs="Arial"/>
                <w:color w:val="000000"/>
                <w:sz w:val="24"/>
                <w:szCs w:val="24"/>
                <w:lang w:eastAsia="zh-CN" w:bidi="ar"/>
              </w:rPr>
            </w:pPr>
            <w:r>
              <w:rPr>
                <w:rFonts w:ascii="Arial" w:eastAsia="SimSun" w:hAnsi="Arial"/>
                <w:color w:val="000000"/>
                <w:sz w:val="24"/>
                <w:szCs w:val="24"/>
                <w:lang w:eastAsia="zh-CN"/>
              </w:rPr>
              <w:t>Penambahbaikan dari segi khidmat pelanggan dan kemudahan berurusan</w:t>
            </w:r>
          </w:p>
        </w:tc>
      </w:tr>
    </w:tbl>
    <w:p w:rsidR="00114127" w:rsidRDefault="00114127">
      <w:pPr>
        <w:rPr>
          <w:rFonts w:ascii="Arial" w:hAnsi="Arial" w:cs="Arial"/>
          <w:sz w:val="24"/>
          <w:szCs w:val="24"/>
        </w:rPr>
      </w:pPr>
    </w:p>
    <w:p w:rsidR="00114127" w:rsidRDefault="00114127">
      <w:pPr>
        <w:rPr>
          <w:rFonts w:ascii="Arial" w:hAnsi="Arial" w:cs="Arial"/>
          <w:sz w:val="24"/>
          <w:szCs w:val="24"/>
        </w:rPr>
      </w:pPr>
    </w:p>
    <w:tbl>
      <w:tblPr>
        <w:tblStyle w:val="TableGrid"/>
        <w:tblW w:w="0" w:type="auto"/>
        <w:tblLook w:val="04A0" w:firstRow="1" w:lastRow="0" w:firstColumn="1" w:lastColumn="0" w:noHBand="0" w:noVBand="1"/>
      </w:tblPr>
      <w:tblGrid>
        <w:gridCol w:w="1098"/>
        <w:gridCol w:w="8370"/>
      </w:tblGrid>
      <w:tr w:rsidR="00114127">
        <w:tc>
          <w:tcPr>
            <w:tcW w:w="1098" w:type="dxa"/>
            <w:shd w:val="clear" w:color="auto" w:fill="00B0F0"/>
          </w:tcPr>
          <w:p w:rsidR="00114127" w:rsidRDefault="00C61784">
            <w:pPr>
              <w:spacing w:before="240" w:after="0" w:line="240" w:lineRule="auto"/>
              <w:jc w:val="center"/>
              <w:rPr>
                <w:rFonts w:ascii="Arial" w:hAnsi="Arial" w:cs="Arial"/>
                <w:b/>
                <w:sz w:val="24"/>
                <w:szCs w:val="24"/>
              </w:rPr>
            </w:pPr>
            <w:r>
              <w:rPr>
                <w:rFonts w:ascii="Arial" w:hAnsi="Arial" w:cs="Arial"/>
                <w:b/>
                <w:sz w:val="24"/>
                <w:szCs w:val="24"/>
              </w:rPr>
              <w:t>BIL</w:t>
            </w:r>
          </w:p>
        </w:tc>
        <w:tc>
          <w:tcPr>
            <w:tcW w:w="8370" w:type="dxa"/>
            <w:shd w:val="clear" w:color="auto" w:fill="00B0F0"/>
          </w:tcPr>
          <w:p w:rsidR="00114127" w:rsidRDefault="00C61784">
            <w:pPr>
              <w:spacing w:before="240" w:after="0" w:line="240" w:lineRule="auto"/>
              <w:jc w:val="center"/>
              <w:rPr>
                <w:rFonts w:ascii="Arial" w:hAnsi="Arial" w:cs="Arial"/>
                <w:b/>
                <w:sz w:val="24"/>
                <w:szCs w:val="24"/>
              </w:rPr>
            </w:pPr>
            <w:r>
              <w:rPr>
                <w:rFonts w:ascii="Arial" w:hAnsi="Arial" w:cs="Arial"/>
                <w:b/>
                <w:sz w:val="24"/>
                <w:szCs w:val="24"/>
              </w:rPr>
              <w:t>LAIN-LAIN</w:t>
            </w:r>
          </w:p>
        </w:tc>
      </w:tr>
      <w:tr w:rsidR="00114127" w:rsidTr="003238B4">
        <w:trPr>
          <w:trHeight w:val="692"/>
        </w:trPr>
        <w:tc>
          <w:tcPr>
            <w:tcW w:w="1098" w:type="dxa"/>
          </w:tcPr>
          <w:p w:rsidR="00114127" w:rsidRDefault="00C61784">
            <w:pPr>
              <w:spacing w:before="240" w:after="0" w:line="240" w:lineRule="auto"/>
              <w:jc w:val="center"/>
              <w:rPr>
                <w:rFonts w:ascii="Arial" w:hAnsi="Arial" w:cs="Arial"/>
                <w:sz w:val="24"/>
                <w:szCs w:val="24"/>
                <w:lang w:val="en-MY"/>
              </w:rPr>
            </w:pPr>
            <w:r>
              <w:rPr>
                <w:rFonts w:ascii="Arial" w:hAnsi="Arial" w:cs="Arial"/>
                <w:sz w:val="24"/>
                <w:szCs w:val="24"/>
              </w:rPr>
              <w:t>1</w:t>
            </w:r>
            <w:r>
              <w:rPr>
                <w:rFonts w:ascii="Arial" w:hAnsi="Arial" w:cs="Arial"/>
                <w:sz w:val="24"/>
                <w:szCs w:val="24"/>
                <w:lang w:val="en-MY"/>
              </w:rPr>
              <w:t>.</w:t>
            </w:r>
          </w:p>
        </w:tc>
        <w:tc>
          <w:tcPr>
            <w:tcW w:w="8370" w:type="dxa"/>
            <w:vAlign w:val="bottom"/>
          </w:tcPr>
          <w:p w:rsidR="00114127" w:rsidRDefault="00C61784">
            <w:pPr>
              <w:textAlignment w:val="bottom"/>
              <w:rPr>
                <w:rFonts w:ascii="Arial" w:hAnsi="Arial" w:cs="Arial"/>
                <w:color w:val="000000"/>
                <w:sz w:val="24"/>
                <w:szCs w:val="24"/>
              </w:rPr>
            </w:pPr>
            <w:r>
              <w:rPr>
                <w:rFonts w:ascii="Arial" w:eastAsia="SimSun" w:hAnsi="Arial" w:cs="Arial"/>
                <w:color w:val="000000"/>
                <w:sz w:val="24"/>
                <w:szCs w:val="24"/>
                <w:lang w:eastAsia="zh-CN" w:bidi="ar"/>
              </w:rPr>
              <w:t xml:space="preserve">Perlu wujudkan suasana yang lebih ceria </w:t>
            </w:r>
          </w:p>
        </w:tc>
      </w:tr>
    </w:tbl>
    <w:p w:rsidR="00114127" w:rsidRDefault="00114127">
      <w:pPr>
        <w:rPr>
          <w:rFonts w:ascii="Arial" w:hAnsi="Arial" w:cs="Arial"/>
          <w:sz w:val="24"/>
          <w:szCs w:val="24"/>
        </w:rPr>
      </w:pPr>
    </w:p>
    <w:p w:rsidR="00114127" w:rsidRDefault="00114127">
      <w:pPr>
        <w:spacing w:after="0"/>
        <w:rPr>
          <w:rFonts w:ascii="Arial" w:hAnsi="Arial" w:cs="Arial"/>
          <w:sz w:val="24"/>
          <w:szCs w:val="24"/>
        </w:rPr>
      </w:pPr>
    </w:p>
    <w:p w:rsidR="00114127" w:rsidRDefault="00C61784">
      <w:pPr>
        <w:spacing w:after="0"/>
        <w:rPr>
          <w:rFonts w:ascii="Arial" w:hAnsi="Arial" w:cs="Arial"/>
          <w:b/>
          <w:sz w:val="24"/>
          <w:szCs w:val="24"/>
        </w:rPr>
      </w:pPr>
      <w:r>
        <w:rPr>
          <w:rFonts w:ascii="Arial" w:hAnsi="Arial" w:cs="Arial"/>
          <w:b/>
          <w:sz w:val="24"/>
          <w:szCs w:val="24"/>
        </w:rPr>
        <w:t xml:space="preserve">Disediakan </w:t>
      </w:r>
      <w:proofErr w:type="gramStart"/>
      <w:r>
        <w:rPr>
          <w:rFonts w:ascii="Arial" w:hAnsi="Arial" w:cs="Arial"/>
          <w:b/>
          <w:sz w:val="24"/>
          <w:szCs w:val="24"/>
        </w:rPr>
        <w:t>Oleh :</w:t>
      </w:r>
      <w:proofErr w:type="gramEnd"/>
    </w:p>
    <w:p w:rsidR="00114127" w:rsidRDefault="00114127">
      <w:pPr>
        <w:spacing w:after="0"/>
        <w:rPr>
          <w:rFonts w:ascii="Arial" w:hAnsi="Arial" w:cs="Arial"/>
          <w:b/>
          <w:sz w:val="24"/>
          <w:szCs w:val="24"/>
        </w:rPr>
      </w:pPr>
    </w:p>
    <w:p w:rsidR="00114127" w:rsidRDefault="00C61784">
      <w:pPr>
        <w:spacing w:after="0"/>
        <w:rPr>
          <w:rFonts w:ascii="Arial" w:hAnsi="Arial" w:cs="Arial"/>
          <w:sz w:val="24"/>
          <w:szCs w:val="24"/>
        </w:rPr>
      </w:pPr>
      <w:r>
        <w:rPr>
          <w:rFonts w:ascii="Arial" w:hAnsi="Arial" w:cs="Arial"/>
          <w:sz w:val="24"/>
          <w:szCs w:val="24"/>
        </w:rPr>
        <w:t>Bahagian Korporat, Audit Pengurusan Tanah dan Inovasi</w:t>
      </w:r>
    </w:p>
    <w:p w:rsidR="00114127" w:rsidRDefault="00C61784">
      <w:pPr>
        <w:spacing w:after="0"/>
        <w:rPr>
          <w:rFonts w:ascii="Arial" w:hAnsi="Arial" w:cs="Arial"/>
          <w:sz w:val="24"/>
          <w:szCs w:val="24"/>
        </w:rPr>
      </w:pPr>
      <w:r>
        <w:rPr>
          <w:rFonts w:ascii="Arial" w:hAnsi="Arial" w:cs="Arial"/>
          <w:sz w:val="24"/>
          <w:szCs w:val="24"/>
        </w:rPr>
        <w:t>Pejabat Tanah dan Galian Negeri Selangor</w:t>
      </w:r>
    </w:p>
    <w:p w:rsidR="00114127" w:rsidRDefault="00114127">
      <w:pPr>
        <w:spacing w:after="0"/>
        <w:rPr>
          <w:rFonts w:ascii="Arial" w:hAnsi="Arial" w:cs="Arial"/>
          <w:sz w:val="24"/>
          <w:szCs w:val="24"/>
        </w:rPr>
      </w:pPr>
    </w:p>
    <w:p w:rsidR="00114127" w:rsidRDefault="00C61784">
      <w:pPr>
        <w:rPr>
          <w:rFonts w:ascii="Arial" w:hAnsi="Arial" w:cs="Arial"/>
          <w:sz w:val="24"/>
          <w:szCs w:val="24"/>
        </w:rPr>
      </w:pPr>
      <w:proofErr w:type="gramStart"/>
      <w:r>
        <w:rPr>
          <w:rFonts w:ascii="Arial" w:hAnsi="Arial" w:cs="Arial"/>
          <w:sz w:val="24"/>
          <w:szCs w:val="24"/>
        </w:rPr>
        <w:t>Tarikh :</w:t>
      </w:r>
      <w:proofErr w:type="gramEnd"/>
      <w:r>
        <w:rPr>
          <w:rFonts w:ascii="Arial" w:hAnsi="Arial" w:cs="Arial"/>
          <w:sz w:val="24"/>
          <w:szCs w:val="24"/>
        </w:rPr>
        <w:t xml:space="preserve"> </w:t>
      </w:r>
    </w:p>
    <w:sectPr w:rsidR="00114127">
      <w:pgSz w:w="12240" w:h="15840"/>
      <w:pgMar w:top="81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9A0557"/>
    <w:multiLevelType w:val="multilevel"/>
    <w:tmpl w:val="2E9A0557"/>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724877BE"/>
    <w:multiLevelType w:val="multilevel"/>
    <w:tmpl w:val="724877BE"/>
    <w:lvl w:ilvl="0">
      <w:start w:val="1"/>
      <w:numFmt w:val="lowerRoman"/>
      <w:lvlText w:val="%1."/>
      <w:lvlJc w:val="right"/>
      <w:pPr>
        <w:ind w:left="720" w:hanging="360"/>
      </w:p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noPunctuationKerning/>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503E"/>
    <w:rsid w:val="00084DD3"/>
    <w:rsid w:val="000B790D"/>
    <w:rsid w:val="000C3F62"/>
    <w:rsid w:val="000E5597"/>
    <w:rsid w:val="00114127"/>
    <w:rsid w:val="00173A8A"/>
    <w:rsid w:val="001E0E20"/>
    <w:rsid w:val="001F3783"/>
    <w:rsid w:val="002156F6"/>
    <w:rsid w:val="002316E3"/>
    <w:rsid w:val="0024236D"/>
    <w:rsid w:val="002916DA"/>
    <w:rsid w:val="002F2110"/>
    <w:rsid w:val="003238B4"/>
    <w:rsid w:val="00336D23"/>
    <w:rsid w:val="00346118"/>
    <w:rsid w:val="003515DE"/>
    <w:rsid w:val="00397EFC"/>
    <w:rsid w:val="00422BF2"/>
    <w:rsid w:val="00433D93"/>
    <w:rsid w:val="00451379"/>
    <w:rsid w:val="00465184"/>
    <w:rsid w:val="00477B16"/>
    <w:rsid w:val="0048509A"/>
    <w:rsid w:val="004D0CA6"/>
    <w:rsid w:val="004E47C6"/>
    <w:rsid w:val="004E658D"/>
    <w:rsid w:val="005630A1"/>
    <w:rsid w:val="00570EA8"/>
    <w:rsid w:val="005D06B2"/>
    <w:rsid w:val="005E66FC"/>
    <w:rsid w:val="005F552B"/>
    <w:rsid w:val="006119B5"/>
    <w:rsid w:val="00615617"/>
    <w:rsid w:val="0062179F"/>
    <w:rsid w:val="006453A6"/>
    <w:rsid w:val="0066275E"/>
    <w:rsid w:val="006E537D"/>
    <w:rsid w:val="006F048B"/>
    <w:rsid w:val="00783797"/>
    <w:rsid w:val="0079258E"/>
    <w:rsid w:val="007D0A21"/>
    <w:rsid w:val="007F2C79"/>
    <w:rsid w:val="0080425F"/>
    <w:rsid w:val="00831BA6"/>
    <w:rsid w:val="00853DD1"/>
    <w:rsid w:val="008707DF"/>
    <w:rsid w:val="008C6AA0"/>
    <w:rsid w:val="00971BBE"/>
    <w:rsid w:val="009A6525"/>
    <w:rsid w:val="009E574E"/>
    <w:rsid w:val="00AC4281"/>
    <w:rsid w:val="00B10C84"/>
    <w:rsid w:val="00B97459"/>
    <w:rsid w:val="00BC35AC"/>
    <w:rsid w:val="00BD4E96"/>
    <w:rsid w:val="00BE503E"/>
    <w:rsid w:val="00C114C5"/>
    <w:rsid w:val="00C2490A"/>
    <w:rsid w:val="00C44207"/>
    <w:rsid w:val="00C46646"/>
    <w:rsid w:val="00C52CC5"/>
    <w:rsid w:val="00C61784"/>
    <w:rsid w:val="00C617E1"/>
    <w:rsid w:val="00C62F0C"/>
    <w:rsid w:val="00C86A68"/>
    <w:rsid w:val="00CA187A"/>
    <w:rsid w:val="00CA7498"/>
    <w:rsid w:val="00CF4C82"/>
    <w:rsid w:val="00D223F3"/>
    <w:rsid w:val="00D618B0"/>
    <w:rsid w:val="00D74CFE"/>
    <w:rsid w:val="00D93856"/>
    <w:rsid w:val="00DA6A05"/>
    <w:rsid w:val="00DE38D4"/>
    <w:rsid w:val="00DF7A58"/>
    <w:rsid w:val="00E25B76"/>
    <w:rsid w:val="00E25EFA"/>
    <w:rsid w:val="00E80BC0"/>
    <w:rsid w:val="00EB330A"/>
    <w:rsid w:val="00EB7C6B"/>
    <w:rsid w:val="00EE341A"/>
    <w:rsid w:val="00EF214E"/>
    <w:rsid w:val="00EF3AC7"/>
    <w:rsid w:val="00F9330D"/>
    <w:rsid w:val="00FA252C"/>
    <w:rsid w:val="00FA4A23"/>
    <w:rsid w:val="00FA4D2E"/>
    <w:rsid w:val="0B827745"/>
    <w:rsid w:val="165F0309"/>
    <w:rsid w:val="43810609"/>
    <w:rsid w:val="4430439F"/>
    <w:rsid w:val="49474F25"/>
    <w:rsid w:val="70E867DC"/>
    <w:rsid w:val="73CC29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paragraph" w:styleId="Caption">
    <w:name w:val="caption"/>
    <w:basedOn w:val="Normal"/>
    <w:next w:val="Normal"/>
    <w:uiPriority w:val="35"/>
    <w:semiHidden/>
    <w:unhideWhenUsed/>
    <w:qFormat/>
    <w:pPr>
      <w:spacing w:line="240" w:lineRule="auto"/>
    </w:pPr>
    <w:rPr>
      <w:b/>
      <w:bCs/>
      <w:color w:val="4F81BD" w:themeColor="accent1"/>
      <w:sz w:val="18"/>
      <w:szCs w:val="18"/>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LineNumber">
    <w:name w:val="line number"/>
    <w:basedOn w:val="DefaultParagraphFon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Grid">
    <w:name w:val="Light Grid"/>
    <w:basedOn w:val="TableNormal"/>
    <w:uiPriority w:val="62"/>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tcPr>
    </w:tblStyle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99"/>
    <w:unhideWhenUsed/>
    <w:qFormat/>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paragraph" w:styleId="Caption">
    <w:name w:val="caption"/>
    <w:basedOn w:val="Normal"/>
    <w:next w:val="Normal"/>
    <w:uiPriority w:val="35"/>
    <w:semiHidden/>
    <w:unhideWhenUsed/>
    <w:qFormat/>
    <w:pPr>
      <w:spacing w:line="240" w:lineRule="auto"/>
    </w:pPr>
    <w:rPr>
      <w:b/>
      <w:bCs/>
      <w:color w:val="4F81BD" w:themeColor="accent1"/>
      <w:sz w:val="18"/>
      <w:szCs w:val="18"/>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LineNumber">
    <w:name w:val="line number"/>
    <w:basedOn w:val="DefaultParagraphFon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Grid">
    <w:name w:val="Light Grid"/>
    <w:basedOn w:val="TableNormal"/>
    <w:uiPriority w:val="62"/>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tcPr>
    </w:tblStyle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99"/>
    <w:unhideWhenUsed/>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05704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chart" Target="charts/chart5.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hart" Target="charts/chart4.xml"/><Relationship Id="rId5" Type="http://schemas.microsoft.com/office/2007/relationships/stylesWithEffects" Target="stylesWithEffects.xml"/><Relationship Id="rId15" Type="http://schemas.openxmlformats.org/officeDocument/2006/relationships/chart" Target="charts/chart8.xml"/><Relationship Id="rId10" Type="http://schemas.openxmlformats.org/officeDocument/2006/relationships/chart" Target="charts/chart3.xml"/><Relationship Id="rId4" Type="http://schemas.openxmlformats.org/officeDocument/2006/relationships/styles" Target="style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G:\KAJIAN%20KEPUASAN%20PELANGGAN%202020\LAPORAN%20KAJIAN%20KEPUASAN%20PELANGGAN%20PTGS%202020%20-%20AZIE.xlsx"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oleObject" Target="file:///G:\KAJIAN%20KEPUASAN%20PELANGGAN%202020\LAPORAN%20KAJIAN%20KEPUASAN%20PELANGGAN%20PTGS%202020%20-%20AZIE.xlsx"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G:\KAJIAN%20KEPUASAN%20PELANGGAN%202020\LAPORAN%20KAJIAN%20KEPUASAN%20PELANGGAN%20PTGS%202020%20-%20AZIE.xlsx" TargetMode="External"/></Relationships>
</file>

<file path=word/charts/_rels/chart4.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G:\KAJIAN%20KEPUASAN%20PELANGGAN%202020\LAPORAN%20KAJIAN%20KEPUASAN%20PELANGGAN%20PTGS%202020%20-%20AZIE.xlsx" TargetMode="External"/></Relationships>
</file>

<file path=word/charts/_rels/chart5.xml.rels><?xml version="1.0" encoding="UTF-8" standalone="yes"?>
<Relationships xmlns="http://schemas.openxmlformats.org/package/2006/relationships"><Relationship Id="rId3" Type="http://schemas.microsoft.com/office/2011/relationships/chartColorStyle" Target="colors7.xml"/><Relationship Id="rId2" Type="http://schemas.microsoft.com/office/2011/relationships/chartStyle" Target="style7.xml"/><Relationship Id="rId1" Type="http://schemas.openxmlformats.org/officeDocument/2006/relationships/oleObject" Target="file:///G:\KAJIAN%20KEPUASAN%20PELANGGAN%202020\LAPORAN%20KAJIAN%20KEPUASAN%20PELANGGAN%20PTGS%202020%20-%20AZIE.xlsx" TargetMode="External"/></Relationships>
</file>

<file path=word/charts/_rels/chart6.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file:///G:\KAJIAN%20KEPUASAN%20PELANGGAN%202020\LAPORAN%20KAJIAN%20KEPUASAN%20PELANGGAN%20PTGS%202020%20-%20AZIE.xlsx" TargetMode="External"/></Relationships>
</file>

<file path=word/charts/_rels/chart7.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G:\KAJIAN%20KEPUASAN%20PELANGGAN%202020\LAPORAN%20KAJIAN%20KEPUASAN%20PELANGGAN%20PTGS%202020%20-%20AZIE.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G:\KAJIAN%20KEPUASAN%20PELANGGAN%202020\LAPORAN%20KAJIAN%20KEPUASAN%20PELANGGAN%20PTGS%202020%20-%20AZI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en-US" sz="1400" b="0" i="0" u="none" strike="noStrike" kern="1200" spc="0" baseline="0">
                <a:solidFill>
                  <a:schemeClr val="tx1">
                    <a:lumMod val="65000"/>
                    <a:lumOff val="35000"/>
                  </a:schemeClr>
                </a:solidFill>
                <a:latin typeface="+mn-lt"/>
                <a:ea typeface="+mn-ea"/>
                <a:cs typeface="+mn-cs"/>
              </a:defRPr>
            </a:pPr>
            <a:r>
              <a:rPr lang="en-MY" altLang="en-US"/>
              <a:t>CIRI-CIRI LAMAN WEB</a:t>
            </a:r>
          </a:p>
        </c:rich>
      </c:tx>
      <c:layout>
        <c:manualLayout>
          <c:xMode val="edge"/>
          <c:yMode val="edge"/>
          <c:x val="0.410138888888889"/>
          <c:y val="1.7361111111111101E-2"/>
        </c:manualLayout>
      </c:layout>
      <c:overlay val="0"/>
      <c:spPr>
        <a:noFill/>
        <a:ln>
          <a:noFill/>
        </a:ln>
        <a:effectLst/>
      </c:spPr>
    </c:title>
    <c:autoTitleDeleted val="0"/>
    <c:plotArea>
      <c:layout/>
      <c:barChart>
        <c:barDir val="col"/>
        <c:grouping val="clustered"/>
        <c:varyColors val="0"/>
        <c:ser>
          <c:idx val="0"/>
          <c:order val="0"/>
          <c:spPr>
            <a:solidFill>
              <a:schemeClr val="accent6">
                <a:lumMod val="60000"/>
                <a:lumOff val="40000"/>
              </a:schemeClr>
            </a:solidFill>
            <a:ln>
              <a:noFill/>
            </a:ln>
            <a:effectLst/>
          </c:spPr>
          <c:invertIfNegative val="0"/>
          <c:cat>
            <c:strRef>
              <c:f>'[LAPORAN KAJIAN KEPUASAN PELANGGAN PTGS 2020 - AZIE.xlsx]3.1'!$J$3:$J$8</c:f>
              <c:strCache>
                <c:ptCount val="6"/>
                <c:pt idx="0">
                  <c:v>Reka bentuk menarik</c:v>
                </c:pt>
                <c:pt idx="1">
                  <c:v>Fungsi interaktif</c:v>
                </c:pt>
                <c:pt idx="2">
                  <c:v>Mesra pengguna</c:v>
                </c:pt>
                <c:pt idx="3">
                  <c:v> Kandungan kemaskini</c:v>
                </c:pt>
                <c:pt idx="4">
                  <c:v> Warna Sesuai</c:v>
                </c:pt>
                <c:pt idx="5">
                  <c:v>Perkhidmatan ditawarkan jelas</c:v>
                </c:pt>
              </c:strCache>
            </c:strRef>
          </c:cat>
          <c:val>
            <c:numRef>
              <c:f>'[LAPORAN KAJIAN KEPUASAN PELANGGAN PTGS 2020 - AZIE.xlsx]3.1'!$K$3:$K$8</c:f>
              <c:numCache>
                <c:formatCode>0%</c:formatCode>
                <c:ptCount val="6"/>
                <c:pt idx="0" formatCode="0.00%">
                  <c:v>0.55800000000000005</c:v>
                </c:pt>
                <c:pt idx="1">
                  <c:v>0.52</c:v>
                </c:pt>
                <c:pt idx="2" formatCode="0.00%">
                  <c:v>0.52</c:v>
                </c:pt>
                <c:pt idx="3" formatCode="0.00%">
                  <c:v>0.52500000000000002</c:v>
                </c:pt>
                <c:pt idx="4" formatCode="0.00%">
                  <c:v>0.55800000000000005</c:v>
                </c:pt>
                <c:pt idx="5">
                  <c:v>0.52500000000000002</c:v>
                </c:pt>
              </c:numCache>
            </c:numRef>
          </c:val>
        </c:ser>
        <c:dLbls>
          <c:showLegendKey val="0"/>
          <c:showVal val="0"/>
          <c:showCatName val="0"/>
          <c:showSerName val="0"/>
          <c:showPercent val="0"/>
          <c:showBubbleSize val="0"/>
        </c:dLbls>
        <c:gapWidth val="219"/>
        <c:overlap val="-27"/>
        <c:axId val="29724672"/>
        <c:axId val="29726208"/>
      </c:barChart>
      <c:catAx>
        <c:axId val="29724672"/>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29726208"/>
        <c:crosses val="autoZero"/>
        <c:auto val="1"/>
        <c:lblAlgn val="ctr"/>
        <c:lblOffset val="100"/>
        <c:noMultiLvlLbl val="0"/>
      </c:catAx>
      <c:valAx>
        <c:axId val="2972620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297246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en-US" sz="1400" b="0" i="0" u="none" strike="noStrike" kern="1200" spc="0" baseline="0">
                <a:solidFill>
                  <a:schemeClr val="tx1">
                    <a:lumMod val="65000"/>
                    <a:lumOff val="35000"/>
                  </a:schemeClr>
                </a:solidFill>
                <a:latin typeface="+mn-lt"/>
                <a:ea typeface="+mn-ea"/>
                <a:cs typeface="+mn-cs"/>
              </a:defRPr>
            </a:pPr>
            <a:r>
              <a:rPr lang="en-MY" altLang="en-US"/>
              <a:t>LAYANAN KEPADA PELANGGAN</a:t>
            </a:r>
          </a:p>
        </c:rich>
      </c:tx>
      <c:layout/>
      <c:overlay val="0"/>
      <c:spPr>
        <a:noFill/>
        <a:ln>
          <a:noFill/>
        </a:ln>
        <a:effectLst/>
      </c:spPr>
    </c:title>
    <c:autoTitleDeleted val="0"/>
    <c:plotArea>
      <c:layout/>
      <c:barChart>
        <c:barDir val="col"/>
        <c:grouping val="clustered"/>
        <c:varyColors val="0"/>
        <c:ser>
          <c:idx val="0"/>
          <c:order val="0"/>
          <c:spPr>
            <a:solidFill>
              <a:schemeClr val="accent6">
                <a:lumMod val="60000"/>
                <a:lumOff val="40000"/>
              </a:schemeClr>
            </a:solidFill>
            <a:ln>
              <a:noFill/>
            </a:ln>
            <a:effectLst/>
          </c:spPr>
          <c:invertIfNegative val="0"/>
          <c:cat>
            <c:strRef>
              <c:f>'[LAPORAN KAJIAN KEPUASAN PELANGGAN PTGS 2020 - AZIE.xlsx]3.1'!$J$70:$J$72</c:f>
              <c:strCache>
                <c:ptCount val="3"/>
                <c:pt idx="0">
                  <c:v>Mesra dan menghormati pelanggan</c:v>
                </c:pt>
                <c:pt idx="1">
                  <c:v>Bantu dan selesaikan masalah/aduan</c:v>
                </c:pt>
                <c:pt idx="2">
                  <c:v>Bijak kawal emosi</c:v>
                </c:pt>
              </c:strCache>
            </c:strRef>
          </c:cat>
          <c:val>
            <c:numRef>
              <c:f>'[LAPORAN KAJIAN KEPUASAN PELANGGAN PTGS 2020 - AZIE.xlsx]3.1'!$K$70:$K$72</c:f>
              <c:numCache>
                <c:formatCode>0.00%</c:formatCode>
                <c:ptCount val="3"/>
                <c:pt idx="0">
                  <c:v>0.52800000000000002</c:v>
                </c:pt>
                <c:pt idx="1">
                  <c:v>0.50800000000000001</c:v>
                </c:pt>
                <c:pt idx="2">
                  <c:v>0.43099999999999999</c:v>
                </c:pt>
              </c:numCache>
            </c:numRef>
          </c:val>
        </c:ser>
        <c:dLbls>
          <c:showLegendKey val="0"/>
          <c:showVal val="0"/>
          <c:showCatName val="0"/>
          <c:showSerName val="0"/>
          <c:showPercent val="0"/>
          <c:showBubbleSize val="0"/>
        </c:dLbls>
        <c:gapWidth val="219"/>
        <c:overlap val="-27"/>
        <c:axId val="29750400"/>
        <c:axId val="29751936"/>
      </c:barChart>
      <c:catAx>
        <c:axId val="29750400"/>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29751936"/>
        <c:crosses val="autoZero"/>
        <c:auto val="1"/>
        <c:lblAlgn val="ctr"/>
        <c:lblOffset val="100"/>
        <c:noMultiLvlLbl val="0"/>
      </c:catAx>
      <c:valAx>
        <c:axId val="2975193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297504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en-US" sz="1400" b="0" i="0" u="none" strike="noStrike" kern="1200" spc="0" baseline="0">
                <a:solidFill>
                  <a:schemeClr val="tx1">
                    <a:lumMod val="65000"/>
                    <a:lumOff val="35000"/>
                  </a:schemeClr>
                </a:solidFill>
                <a:latin typeface="+mn-lt"/>
                <a:ea typeface="+mn-ea"/>
                <a:cs typeface="+mn-cs"/>
              </a:defRPr>
            </a:pPr>
            <a:r>
              <a:rPr lang="en-MY" altLang="en-US"/>
              <a:t>TEMPOH MASA BERURUSAN</a:t>
            </a:r>
          </a:p>
        </c:rich>
      </c:tx>
      <c:layout/>
      <c:overlay val="0"/>
      <c:spPr>
        <a:noFill/>
        <a:ln>
          <a:noFill/>
        </a:ln>
        <a:effectLst/>
      </c:spPr>
    </c:title>
    <c:autoTitleDeleted val="0"/>
    <c:plotArea>
      <c:layout/>
      <c:barChart>
        <c:barDir val="col"/>
        <c:grouping val="clustered"/>
        <c:varyColors val="0"/>
        <c:ser>
          <c:idx val="0"/>
          <c:order val="0"/>
          <c:spPr>
            <a:solidFill>
              <a:schemeClr val="accent6">
                <a:lumMod val="60000"/>
                <a:lumOff val="40000"/>
              </a:schemeClr>
            </a:solidFill>
            <a:ln>
              <a:noFill/>
            </a:ln>
            <a:effectLst/>
          </c:spPr>
          <c:invertIfNegative val="0"/>
          <c:cat>
            <c:strRef>
              <c:f>'[LAPORAN KAJIAN KEPUASAN PELANGGAN PTGS 2020 - AZIE.xlsx]3.1'!$J$103:$J$105</c:f>
              <c:strCache>
                <c:ptCount val="3"/>
                <c:pt idx="0">
                  <c:v>Masa Menunggu</c:v>
                </c:pt>
                <c:pt idx="1">
                  <c:v>Tempoh Maklumbalas urusan</c:v>
                </c:pt>
                <c:pt idx="2">
                  <c:v>Menepati Piagam Pelanggan</c:v>
                </c:pt>
              </c:strCache>
            </c:strRef>
          </c:cat>
          <c:val>
            <c:numRef>
              <c:f>'[LAPORAN KAJIAN KEPUASAN PELANGGAN PTGS 2020 - AZIE.xlsx]3.1'!$K$103:$K$105</c:f>
              <c:numCache>
                <c:formatCode>0.00%</c:formatCode>
                <c:ptCount val="3"/>
                <c:pt idx="0">
                  <c:v>0.43099999999999999</c:v>
                </c:pt>
                <c:pt idx="1">
                  <c:v>0.41499999999999998</c:v>
                </c:pt>
                <c:pt idx="2">
                  <c:v>0.438</c:v>
                </c:pt>
              </c:numCache>
            </c:numRef>
          </c:val>
        </c:ser>
        <c:dLbls>
          <c:showLegendKey val="0"/>
          <c:showVal val="0"/>
          <c:showCatName val="0"/>
          <c:showSerName val="0"/>
          <c:showPercent val="0"/>
          <c:showBubbleSize val="0"/>
        </c:dLbls>
        <c:gapWidth val="219"/>
        <c:overlap val="-27"/>
        <c:axId val="74230400"/>
        <c:axId val="68817280"/>
      </c:barChart>
      <c:catAx>
        <c:axId val="74230400"/>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68817280"/>
        <c:crosses val="autoZero"/>
        <c:auto val="1"/>
        <c:lblAlgn val="ctr"/>
        <c:lblOffset val="100"/>
        <c:noMultiLvlLbl val="0"/>
      </c:catAx>
      <c:valAx>
        <c:axId val="6881728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742304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en-US" sz="1400" b="0" i="0" u="none" strike="noStrike" kern="1200" spc="0" baseline="0">
                <a:solidFill>
                  <a:schemeClr val="tx1">
                    <a:lumMod val="65000"/>
                    <a:lumOff val="35000"/>
                  </a:schemeClr>
                </a:solidFill>
                <a:latin typeface="+mn-lt"/>
                <a:ea typeface="+mn-ea"/>
                <a:cs typeface="+mn-cs"/>
              </a:defRPr>
            </a:pPr>
            <a:r>
              <a:rPr lang="en-MY" altLang="en-US"/>
              <a:t>KETEPATAN URUSAN</a:t>
            </a:r>
          </a:p>
        </c:rich>
      </c:tx>
      <c:layout/>
      <c:overlay val="0"/>
      <c:spPr>
        <a:noFill/>
        <a:ln>
          <a:noFill/>
        </a:ln>
        <a:effectLst/>
      </c:spPr>
    </c:title>
    <c:autoTitleDeleted val="0"/>
    <c:plotArea>
      <c:layout/>
      <c:barChart>
        <c:barDir val="col"/>
        <c:grouping val="clustered"/>
        <c:varyColors val="0"/>
        <c:ser>
          <c:idx val="0"/>
          <c:order val="0"/>
          <c:spPr>
            <a:solidFill>
              <a:schemeClr val="accent6">
                <a:lumMod val="40000"/>
                <a:lumOff val="60000"/>
              </a:schemeClr>
            </a:solidFill>
            <a:ln>
              <a:noFill/>
            </a:ln>
            <a:effectLst/>
          </c:spPr>
          <c:invertIfNegative val="0"/>
          <c:cat>
            <c:strRef>
              <c:f>'[LAPORAN KAJIAN KEPUASAN PELANGGAN PTGS 2020 - AZIE.xlsx]3.1'!$J$136:$J$137</c:f>
              <c:strCache>
                <c:ptCount val="2"/>
                <c:pt idx="0">
                  <c:v>Maklumat jelas dan tepat</c:v>
                </c:pt>
                <c:pt idx="1">
                  <c:v>Tahap Penyelesaian </c:v>
                </c:pt>
              </c:strCache>
            </c:strRef>
          </c:cat>
          <c:val>
            <c:numRef>
              <c:f>'[LAPORAN KAJIAN KEPUASAN PELANGGAN PTGS 2020 - AZIE.xlsx]3.1'!$K$136:$K$137</c:f>
              <c:numCache>
                <c:formatCode>0.00%</c:formatCode>
                <c:ptCount val="2"/>
                <c:pt idx="0">
                  <c:v>0.46200000000000002</c:v>
                </c:pt>
                <c:pt idx="1">
                  <c:v>0.44600000000000001</c:v>
                </c:pt>
              </c:numCache>
            </c:numRef>
          </c:val>
        </c:ser>
        <c:dLbls>
          <c:showLegendKey val="0"/>
          <c:showVal val="0"/>
          <c:showCatName val="0"/>
          <c:showSerName val="0"/>
          <c:showPercent val="0"/>
          <c:showBubbleSize val="0"/>
        </c:dLbls>
        <c:gapWidth val="219"/>
        <c:overlap val="-27"/>
        <c:axId val="68824448"/>
        <c:axId val="68830336"/>
      </c:barChart>
      <c:catAx>
        <c:axId val="68824448"/>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68830336"/>
        <c:crosses val="autoZero"/>
        <c:auto val="1"/>
        <c:lblAlgn val="ctr"/>
        <c:lblOffset val="100"/>
        <c:noMultiLvlLbl val="0"/>
      </c:catAx>
      <c:valAx>
        <c:axId val="6883033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688244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en-US" sz="1400" b="0" i="0" u="none" strike="noStrike" kern="1200" spc="0" baseline="0">
                <a:solidFill>
                  <a:schemeClr val="tx1">
                    <a:lumMod val="65000"/>
                    <a:lumOff val="35000"/>
                  </a:schemeClr>
                </a:solidFill>
                <a:latin typeface="+mn-lt"/>
                <a:ea typeface="+mn-ea"/>
                <a:cs typeface="+mn-cs"/>
              </a:defRPr>
            </a:pPr>
            <a:r>
              <a:rPr lang="en-MY" altLang="en-US"/>
              <a:t>PENILAIAN SIKAP KAKITANGAN</a:t>
            </a:r>
          </a:p>
        </c:rich>
      </c:tx>
      <c:layout/>
      <c:overlay val="0"/>
      <c:spPr>
        <a:noFill/>
        <a:ln>
          <a:noFill/>
        </a:ln>
        <a:effectLst/>
      </c:spPr>
    </c:title>
    <c:autoTitleDeleted val="0"/>
    <c:plotArea>
      <c:layout/>
      <c:barChart>
        <c:barDir val="col"/>
        <c:grouping val="clustered"/>
        <c:varyColors val="0"/>
        <c:ser>
          <c:idx val="0"/>
          <c:order val="0"/>
          <c:spPr>
            <a:solidFill>
              <a:schemeClr val="accent6">
                <a:lumMod val="40000"/>
                <a:lumOff val="60000"/>
              </a:schemeClr>
            </a:solidFill>
            <a:ln>
              <a:noFill/>
            </a:ln>
            <a:effectLst/>
          </c:spPr>
          <c:invertIfNegative val="0"/>
          <c:cat>
            <c:strRef>
              <c:f>'[LAPORAN KAJIAN KEPUASAN PELANGGAN PTGS 2020 - AZIE.xlsx]3.1'!$J$156:$J$161</c:f>
              <c:strCache>
                <c:ptCount val="6"/>
                <c:pt idx="0">
                  <c:v>Profesional</c:v>
                </c:pt>
                <c:pt idx="1">
                  <c:v>Responsif</c:v>
                </c:pt>
                <c:pt idx="2">
                  <c:v>Kemahiran</c:v>
                </c:pt>
                <c:pt idx="3">
                  <c:v>Cekap</c:v>
                </c:pt>
                <c:pt idx="4">
                  <c:v>Kakitangan Menjaga Kredibiliti</c:v>
                </c:pt>
                <c:pt idx="5">
                  <c:v>Keterbukaan terima pandangan/kritikan</c:v>
                </c:pt>
              </c:strCache>
            </c:strRef>
          </c:cat>
          <c:val>
            <c:numRef>
              <c:f>'[LAPORAN KAJIAN KEPUASAN PELANGGAN PTGS 2020 - AZIE.xlsx]3.1'!$K$156:$K$161</c:f>
              <c:numCache>
                <c:formatCode>0.00%</c:formatCode>
                <c:ptCount val="6"/>
                <c:pt idx="0" formatCode="0%">
                  <c:v>0.5</c:v>
                </c:pt>
                <c:pt idx="1">
                  <c:v>0.52300000000000002</c:v>
                </c:pt>
                <c:pt idx="2">
                  <c:v>0.53100000000000003</c:v>
                </c:pt>
                <c:pt idx="3">
                  <c:v>0.50800000000000001</c:v>
                </c:pt>
                <c:pt idx="4">
                  <c:v>0.47699999999999998</c:v>
                </c:pt>
                <c:pt idx="5">
                  <c:v>0.47699999999999998</c:v>
                </c:pt>
              </c:numCache>
            </c:numRef>
          </c:val>
        </c:ser>
        <c:dLbls>
          <c:showLegendKey val="0"/>
          <c:showVal val="0"/>
          <c:showCatName val="0"/>
          <c:showSerName val="0"/>
          <c:showPercent val="0"/>
          <c:showBubbleSize val="0"/>
        </c:dLbls>
        <c:gapWidth val="219"/>
        <c:overlap val="-27"/>
        <c:axId val="68847488"/>
        <c:axId val="68856832"/>
      </c:barChart>
      <c:catAx>
        <c:axId val="68847488"/>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68856832"/>
        <c:crosses val="autoZero"/>
        <c:auto val="1"/>
        <c:lblAlgn val="ctr"/>
        <c:lblOffset val="100"/>
        <c:noMultiLvlLbl val="0"/>
      </c:catAx>
      <c:valAx>
        <c:axId val="6885683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688474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en-US" sz="1400" b="0" i="0" u="none" strike="noStrike" kern="1200" spc="0" baseline="0">
                <a:solidFill>
                  <a:schemeClr val="tx1">
                    <a:lumMod val="65000"/>
                    <a:lumOff val="35000"/>
                  </a:schemeClr>
                </a:solidFill>
                <a:latin typeface="+mn-lt"/>
                <a:ea typeface="+mn-ea"/>
                <a:cs typeface="+mn-cs"/>
              </a:defRPr>
            </a:pPr>
            <a:r>
              <a:rPr lang="en-MY" altLang="en-US"/>
              <a:t>PERSEKITARAN/KEMUDAHAN</a:t>
            </a:r>
          </a:p>
        </c:rich>
      </c:tx>
      <c:layout/>
      <c:overlay val="0"/>
      <c:spPr>
        <a:noFill/>
        <a:ln>
          <a:noFill/>
        </a:ln>
        <a:effectLst/>
      </c:spPr>
    </c:title>
    <c:autoTitleDeleted val="0"/>
    <c:plotArea>
      <c:layout/>
      <c:barChart>
        <c:barDir val="col"/>
        <c:grouping val="clustered"/>
        <c:varyColors val="0"/>
        <c:ser>
          <c:idx val="0"/>
          <c:order val="0"/>
          <c:spPr>
            <a:solidFill>
              <a:schemeClr val="accent6">
                <a:lumMod val="60000"/>
                <a:lumOff val="40000"/>
              </a:schemeClr>
            </a:solidFill>
            <a:ln>
              <a:noFill/>
            </a:ln>
            <a:effectLst/>
          </c:spPr>
          <c:invertIfNegative val="0"/>
          <c:cat>
            <c:strRef>
              <c:f>'[LAPORAN KAJIAN KEPUASAN PELANGGAN PTGS 2020 - AZIE.xlsx]3.1'!$J$221:$J$224</c:f>
              <c:strCache>
                <c:ptCount val="4"/>
                <c:pt idx="0">
                  <c:v>Kemudahan Pelanggan</c:v>
                </c:pt>
                <c:pt idx="1">
                  <c:v>Kaunter Perkhidmatan</c:v>
                </c:pt>
                <c:pt idx="2">
                  <c:v>Penunjuk Arah/Papan Tanda</c:v>
                </c:pt>
                <c:pt idx="3">
                  <c:v>Kemudahan OKU/Warga Emas</c:v>
                </c:pt>
              </c:strCache>
            </c:strRef>
          </c:cat>
          <c:val>
            <c:numRef>
              <c:f>'[LAPORAN KAJIAN KEPUASAN PELANGGAN PTGS 2020 - AZIE.xlsx]3.1'!$K$221:$K$224</c:f>
              <c:numCache>
                <c:formatCode>0.00%</c:formatCode>
                <c:ptCount val="4"/>
                <c:pt idx="0">
                  <c:v>0.51700000000000002</c:v>
                </c:pt>
                <c:pt idx="1">
                  <c:v>0.51200000000000001</c:v>
                </c:pt>
                <c:pt idx="2">
                  <c:v>0.52800000000000002</c:v>
                </c:pt>
                <c:pt idx="3">
                  <c:v>0.52500000000000002</c:v>
                </c:pt>
              </c:numCache>
            </c:numRef>
          </c:val>
        </c:ser>
        <c:dLbls>
          <c:showLegendKey val="0"/>
          <c:showVal val="0"/>
          <c:showCatName val="0"/>
          <c:showSerName val="0"/>
          <c:showPercent val="0"/>
          <c:showBubbleSize val="0"/>
        </c:dLbls>
        <c:gapWidth val="219"/>
        <c:overlap val="-27"/>
        <c:axId val="69033984"/>
        <c:axId val="69035520"/>
      </c:barChart>
      <c:catAx>
        <c:axId val="69033984"/>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69035520"/>
        <c:crosses val="autoZero"/>
        <c:auto val="1"/>
        <c:lblAlgn val="ctr"/>
        <c:lblOffset val="100"/>
        <c:noMultiLvlLbl val="0"/>
      </c:catAx>
      <c:valAx>
        <c:axId val="6903552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690339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en-US" sz="1400" b="0" i="0" u="none" strike="noStrike" kern="1200" spc="0" baseline="0">
                <a:solidFill>
                  <a:schemeClr val="tx1">
                    <a:lumMod val="65000"/>
                    <a:lumOff val="35000"/>
                  </a:schemeClr>
                </a:solidFill>
                <a:latin typeface="+mn-lt"/>
                <a:ea typeface="+mn-ea"/>
                <a:cs typeface="+mn-cs"/>
              </a:defRPr>
            </a:pPr>
            <a:r>
              <a:rPr lang="en-MY" altLang="en-US"/>
              <a:t>PEMERAN/PROMOSI</a:t>
            </a:r>
          </a:p>
        </c:rich>
      </c:tx>
      <c:layout/>
      <c:overlay val="0"/>
      <c:spPr>
        <a:noFill/>
        <a:ln>
          <a:noFill/>
        </a:ln>
        <a:effectLst/>
      </c:spPr>
    </c:title>
    <c:autoTitleDeleted val="0"/>
    <c:plotArea>
      <c:layout/>
      <c:barChart>
        <c:barDir val="col"/>
        <c:grouping val="clustered"/>
        <c:varyColors val="0"/>
        <c:ser>
          <c:idx val="0"/>
          <c:order val="0"/>
          <c:spPr>
            <a:solidFill>
              <a:schemeClr val="accent6">
                <a:lumMod val="60000"/>
                <a:lumOff val="40000"/>
              </a:schemeClr>
            </a:solidFill>
            <a:ln>
              <a:noFill/>
            </a:ln>
            <a:effectLst/>
          </c:spPr>
          <c:invertIfNegative val="0"/>
          <c:cat>
            <c:strRef>
              <c:f>'[LAPORAN KAJIAN KEPUASAN PELANGGAN PTGS 2020 - AZIE.xlsx]3.1'!$J$267:$J$269</c:f>
              <c:strCache>
                <c:ptCount val="3"/>
                <c:pt idx="0">
                  <c:v>Tahap promosi/hebahan</c:v>
                </c:pt>
                <c:pt idx="1">
                  <c:v>Bahan-bahan dipamerkan</c:v>
                </c:pt>
                <c:pt idx="2">
                  <c:v>pameran perkhidmatan</c:v>
                </c:pt>
              </c:strCache>
            </c:strRef>
          </c:cat>
          <c:val>
            <c:numRef>
              <c:f>'[LAPORAN KAJIAN KEPUASAN PELANGGAN PTGS 2020 - AZIE.xlsx]3.1'!$K$267:$K$269</c:f>
              <c:numCache>
                <c:formatCode>0%</c:formatCode>
                <c:ptCount val="3"/>
                <c:pt idx="0" formatCode="0.00%">
                  <c:v>0.49199999999999999</c:v>
                </c:pt>
                <c:pt idx="1">
                  <c:v>0.48</c:v>
                </c:pt>
                <c:pt idx="2">
                  <c:v>0.48</c:v>
                </c:pt>
              </c:numCache>
            </c:numRef>
          </c:val>
        </c:ser>
        <c:dLbls>
          <c:showLegendKey val="0"/>
          <c:showVal val="0"/>
          <c:showCatName val="0"/>
          <c:showSerName val="0"/>
          <c:showPercent val="0"/>
          <c:showBubbleSize val="0"/>
        </c:dLbls>
        <c:gapWidth val="219"/>
        <c:overlap val="-27"/>
        <c:axId val="69059712"/>
        <c:axId val="69061248"/>
      </c:barChart>
      <c:catAx>
        <c:axId val="69059712"/>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69061248"/>
        <c:crosses val="autoZero"/>
        <c:auto val="1"/>
        <c:lblAlgn val="ctr"/>
        <c:lblOffset val="100"/>
        <c:noMultiLvlLbl val="0"/>
      </c:catAx>
      <c:valAx>
        <c:axId val="6906124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690597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6">
                <a:lumMod val="60000"/>
                <a:lumOff val="40000"/>
              </a:schemeClr>
            </a:solidFill>
          </c:spPr>
          <c:invertIfNegative val="0"/>
          <c:cat>
            <c:strRef>
              <c:f>'[LAPORAN KAJIAN KEPUASAN PELANGGAN PTGS 2020 - AZIE.xlsx]4'!$B$3:$B$6</c:f>
              <c:strCache>
                <c:ptCount val="4"/>
                <c:pt idx="0">
                  <c:v>EMAS</c:v>
                </c:pt>
                <c:pt idx="1">
                  <c:v>PERAK</c:v>
                </c:pt>
                <c:pt idx="2">
                  <c:v>GANGSA</c:v>
                </c:pt>
                <c:pt idx="3">
                  <c:v>TIADA</c:v>
                </c:pt>
              </c:strCache>
            </c:strRef>
          </c:cat>
          <c:val>
            <c:numRef>
              <c:f>'[LAPORAN KAJIAN KEPUASAN PELANGGAN PTGS 2020 - AZIE.xlsx]4'!$C$3:$C$6</c:f>
              <c:numCache>
                <c:formatCode>General</c:formatCode>
                <c:ptCount val="4"/>
                <c:pt idx="0">
                  <c:v>4</c:v>
                </c:pt>
                <c:pt idx="1">
                  <c:v>7</c:v>
                </c:pt>
                <c:pt idx="2">
                  <c:v>4</c:v>
                </c:pt>
                <c:pt idx="3">
                  <c:v>12</c:v>
                </c:pt>
              </c:numCache>
            </c:numRef>
          </c:val>
        </c:ser>
        <c:dLbls>
          <c:showLegendKey val="0"/>
          <c:showVal val="0"/>
          <c:showCatName val="0"/>
          <c:showSerName val="0"/>
          <c:showPercent val="0"/>
          <c:showBubbleSize val="0"/>
        </c:dLbls>
        <c:gapWidth val="150"/>
        <c:axId val="68618112"/>
        <c:axId val="68619648"/>
      </c:barChart>
      <c:catAx>
        <c:axId val="68618112"/>
        <c:scaling>
          <c:orientation val="minMax"/>
        </c:scaling>
        <c:delete val="0"/>
        <c:axPos val="b"/>
        <c:majorTickMark val="out"/>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endParaRPr lang="en-US"/>
          </a:p>
        </c:txPr>
        <c:crossAx val="68619648"/>
        <c:crosses val="autoZero"/>
        <c:auto val="1"/>
        <c:lblAlgn val="ctr"/>
        <c:lblOffset val="100"/>
        <c:noMultiLvlLbl val="0"/>
      </c:catAx>
      <c:valAx>
        <c:axId val="68619648"/>
        <c:scaling>
          <c:orientation val="minMax"/>
        </c:scaling>
        <c:delete val="0"/>
        <c:axPos val="l"/>
        <c:majorGridlines/>
        <c:numFmt formatCode="General" sourceLinked="1"/>
        <c:majorTickMark val="out"/>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endParaRPr lang="en-US"/>
          </a:p>
        </c:txPr>
        <c:crossAx val="68618112"/>
        <c:crosses val="autoZero"/>
        <c:crossBetween val="between"/>
      </c:valAx>
    </c:plotArea>
    <c:plotVisOnly val="1"/>
    <c:dispBlanksAs val="gap"/>
    <c:showDLblsOverMax val="0"/>
  </c:chart>
  <c:txPr>
    <a:bodyPr/>
    <a:lstStyle/>
    <a:p>
      <a:pPr>
        <a:defRPr lang="en-US"/>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BE06ECF-A536-4F53-A59E-66B938467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2261</Words>
  <Characters>12891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Siti Hanisah Binti Mohammad Isa</dc:creator>
  <cp:lastModifiedBy>Siti Hanisah Binti Mohammad Isa</cp:lastModifiedBy>
  <cp:revision>2</cp:revision>
  <cp:lastPrinted>2020-11-16T04:38:00Z</cp:lastPrinted>
  <dcterms:created xsi:type="dcterms:W3CDTF">2020-11-16T05:36:00Z</dcterms:created>
  <dcterms:modified xsi:type="dcterms:W3CDTF">2020-11-16T05:36:00Z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1033-11.2.0.9739</vt:lpwstr>
  </property>
</Properties>
</file>